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default"/>
          <w:lang w:val="en-US"/>
        </w:rPr>
        <w:sectPr>
          <w:footerReference r:id="rId5" w:type="default"/>
          <w:pgSz w:w="11910" w:h="16840"/>
          <w:pgMar w:top="720" w:right="720" w:bottom="720" w:left="720" w:header="578" w:footer="618" w:gutter="0"/>
          <w:cols w:space="720" w:num="1"/>
          <w:docGrid w:linePitch="299" w:charSpace="0"/>
        </w:sectPr>
      </w:pPr>
      <w:r>
        <w:rPr>
          <w:rFonts w:hint="default"/>
          <w:lang w:val="en-US"/>
        </w:rPr>
        <w:t>COVER</w:t>
      </w:r>
    </w:p>
    <w:p>
      <w:pPr>
        <w:jc w:val="center"/>
        <w:rPr>
          <w:rFonts w:hint="default"/>
          <w:b/>
          <w:bCs/>
          <w:sz w:val="32"/>
          <w:szCs w:val="32"/>
          <w:lang w:val="en-US"/>
        </w:rPr>
      </w:pPr>
      <w:r>
        <w:rPr>
          <w:b/>
          <w:bCs/>
          <w:sz w:val="32"/>
          <w:szCs w:val="32"/>
          <w:lang w:val="en-US"/>
        </w:rPr>
        <w:t>KONTRAK PERKULIAHAN, SISTEM PENILAIAN</w:t>
      </w:r>
      <w:r>
        <w:rPr>
          <w:rFonts w:hint="default"/>
          <w:b/>
          <w:bCs/>
          <w:sz w:val="32"/>
          <w:szCs w:val="32"/>
          <w:lang w:val="en-US"/>
        </w:rPr>
        <w:t xml:space="preserve"> DAN</w:t>
      </w:r>
    </w:p>
    <w:p>
      <w:pPr>
        <w:jc w:val="center"/>
        <w:rPr>
          <w:b/>
          <w:bCs/>
          <w:lang w:val="en-US"/>
        </w:rPr>
      </w:pPr>
      <w:r>
        <w:rPr>
          <w:b/>
          <w:bCs/>
          <w:sz w:val="32"/>
          <w:szCs w:val="32"/>
          <w:lang w:val="en-US"/>
        </w:rPr>
        <w:t>RENCANA PEMBELAJARAN SEMSTER (RPS)</w:t>
      </w:r>
    </w:p>
    <w:p>
      <w:pPr>
        <w:jc w:val="center"/>
        <w:rPr>
          <w:b/>
          <w:bCs/>
          <w:lang w:val="en-US"/>
        </w:rPr>
      </w:pPr>
    </w:p>
    <w:p>
      <w:pPr>
        <w:jc w:val="center"/>
        <w:rPr>
          <w:b/>
          <w:bCs/>
          <w:lang w:val="en-US"/>
        </w:rPr>
      </w:pPr>
    </w:p>
    <w:p>
      <w:pPr>
        <w:jc w:val="center"/>
        <w:rPr>
          <w:b/>
          <w:bCs/>
          <w:lang w:val="en-US"/>
        </w:rPr>
      </w:pPr>
    </w:p>
    <w:p>
      <w:pPr>
        <w:jc w:val="center"/>
        <w:rPr>
          <w:b/>
          <w:bCs/>
          <w:sz w:val="28"/>
          <w:szCs w:val="28"/>
          <w:lang w:val="en-US"/>
        </w:rPr>
      </w:pPr>
      <w:r>
        <w:rPr>
          <w:b/>
          <w:bCs/>
          <w:sz w:val="28"/>
          <w:szCs w:val="28"/>
          <w:lang w:val="en-US"/>
        </w:rPr>
        <w:t>MATA KULIAH</w:t>
      </w:r>
    </w:p>
    <w:p>
      <w:pPr>
        <w:jc w:val="center"/>
        <w:rPr>
          <w:b/>
          <w:bCs/>
          <w:sz w:val="28"/>
          <w:szCs w:val="28"/>
          <w:lang w:val="en-US"/>
        </w:rPr>
      </w:pPr>
    </w:p>
    <w:p>
      <w:pPr>
        <w:jc w:val="center"/>
        <w:rPr>
          <w:rFonts w:hint="default"/>
          <w:b/>
          <w:bCs/>
          <w:sz w:val="28"/>
          <w:szCs w:val="28"/>
        </w:rPr>
      </w:pPr>
      <w:r>
        <w:rPr>
          <w:rFonts w:hint="default"/>
          <w:b/>
          <w:bCs/>
          <w:sz w:val="28"/>
          <w:szCs w:val="28"/>
        </w:rPr>
        <w:t>SPORT ENTERTAINMENT AND EVENT ORGANIZERER</w:t>
      </w: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r>
        <w:rPr>
          <w:lang w:val="en-US" w:eastAsia="en-US"/>
        </w:rPr>
        <w:drawing>
          <wp:inline distT="0" distB="0" distL="0" distR="0">
            <wp:extent cx="1486535" cy="1467485"/>
            <wp:effectExtent l="0" t="0" r="0" b="0"/>
            <wp:docPr id="1354811517" name="Picture 1354811517" descr="Image result for logo unc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11517" name="Picture 1354811517" descr="Image result for logo uncen&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15468" cy="1496318"/>
                    </a:xfrm>
                    <a:prstGeom prst="rect">
                      <a:avLst/>
                    </a:prstGeom>
                    <a:noFill/>
                    <a:ln>
                      <a:noFill/>
                    </a:ln>
                  </pic:spPr>
                </pic:pic>
              </a:graphicData>
            </a:graphic>
          </wp:inline>
        </w:drawing>
      </w: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p>
    <w:p>
      <w:pPr>
        <w:jc w:val="center"/>
        <w:rPr>
          <w:b/>
          <w:bCs/>
          <w:lang w:val="en-US"/>
        </w:rPr>
      </w:pPr>
      <w:r>
        <w:rPr>
          <w:b/>
          <w:bCs/>
          <w:lang w:val="en-US"/>
        </w:rPr>
        <w:t>Oleh</w:t>
      </w:r>
    </w:p>
    <w:p>
      <w:pPr>
        <w:jc w:val="center"/>
        <w:rPr>
          <w:b/>
          <w:bCs/>
          <w:lang w:val="en-US"/>
        </w:rPr>
      </w:pPr>
    </w:p>
    <w:p>
      <w:pPr>
        <w:ind w:right="111"/>
        <w:jc w:val="center"/>
        <w:rPr>
          <w:rFonts w:hint="default"/>
          <w:b/>
          <w:bCs/>
          <w:sz w:val="24"/>
          <w:szCs w:val="24"/>
        </w:rPr>
      </w:pPr>
      <w:r>
        <w:rPr>
          <w:rFonts w:hint="default"/>
          <w:b/>
          <w:bCs/>
          <w:sz w:val="24"/>
          <w:szCs w:val="24"/>
        </w:rPr>
        <w:t>Rodhi Rusdianto Hidayat, S.Pd., M.Pd</w:t>
      </w:r>
    </w:p>
    <w:p>
      <w:pPr>
        <w:ind w:right="111"/>
        <w:jc w:val="center"/>
        <w:rPr>
          <w:rFonts w:hint="default"/>
          <w:b/>
          <w:bCs/>
          <w:sz w:val="24"/>
          <w:szCs w:val="24"/>
        </w:rPr>
      </w:pPr>
      <w:r>
        <w:rPr>
          <w:rFonts w:hint="default"/>
          <w:b/>
          <w:bCs/>
          <w:sz w:val="24"/>
          <w:szCs w:val="24"/>
        </w:rPr>
        <w:t>NIP. 199101242014041001</w:t>
      </w:r>
    </w:p>
    <w:p>
      <w:pPr>
        <w:jc w:val="center"/>
        <w:rPr>
          <w:b/>
          <w:bCs/>
          <w:lang w:val="en-US"/>
        </w:rPr>
      </w:pPr>
    </w:p>
    <w:p>
      <w:pPr>
        <w:jc w:val="center"/>
        <w:rPr>
          <w:b/>
          <w:bCs/>
          <w:sz w:val="32"/>
          <w:szCs w:val="32"/>
          <w:lang w:val="en-US"/>
        </w:rPr>
      </w:pPr>
    </w:p>
    <w:p>
      <w:pPr>
        <w:jc w:val="center"/>
        <w:rPr>
          <w:b/>
          <w:bCs/>
          <w:sz w:val="32"/>
          <w:szCs w:val="32"/>
          <w:lang w:val="en-US"/>
        </w:rPr>
      </w:pPr>
    </w:p>
    <w:p>
      <w:pPr>
        <w:jc w:val="center"/>
        <w:rPr>
          <w:b/>
          <w:bCs/>
          <w:sz w:val="32"/>
          <w:szCs w:val="32"/>
          <w:lang w:val="en-US"/>
        </w:rPr>
      </w:pPr>
    </w:p>
    <w:p>
      <w:pPr>
        <w:jc w:val="center"/>
        <w:rPr>
          <w:b/>
          <w:bCs/>
          <w:sz w:val="32"/>
          <w:szCs w:val="32"/>
          <w:lang w:val="en-US"/>
        </w:rPr>
      </w:pPr>
    </w:p>
    <w:p>
      <w:pPr>
        <w:jc w:val="center"/>
        <w:rPr>
          <w:b/>
          <w:bCs/>
          <w:sz w:val="32"/>
          <w:szCs w:val="32"/>
          <w:lang w:val="en-US"/>
        </w:rPr>
      </w:pPr>
    </w:p>
    <w:p>
      <w:pPr>
        <w:jc w:val="center"/>
        <w:rPr>
          <w:rFonts w:hint="default"/>
          <w:b/>
          <w:bCs/>
          <w:sz w:val="32"/>
          <w:szCs w:val="32"/>
          <w:lang w:val="en-US"/>
        </w:rPr>
      </w:pPr>
      <w:r>
        <w:rPr>
          <w:rFonts w:hint="default"/>
          <w:b/>
          <w:bCs/>
          <w:sz w:val="32"/>
          <w:szCs w:val="32"/>
          <w:lang w:val="en-US"/>
        </w:rPr>
        <w:t xml:space="preserve">PROGRAM STUDI </w:t>
      </w:r>
    </w:p>
    <w:p>
      <w:pPr>
        <w:jc w:val="center"/>
        <w:rPr>
          <w:rFonts w:hint="default"/>
          <w:b/>
          <w:bCs/>
          <w:sz w:val="32"/>
          <w:szCs w:val="32"/>
          <w:lang w:val="en-US"/>
        </w:rPr>
      </w:pPr>
      <w:r>
        <w:rPr>
          <w:rFonts w:hint="default"/>
          <w:b/>
          <w:bCs/>
          <w:sz w:val="32"/>
          <w:szCs w:val="32"/>
          <w:lang w:val="en-US"/>
        </w:rPr>
        <w:t>ILMU KEOLAHRAGAAN</w:t>
      </w:r>
    </w:p>
    <w:p>
      <w:pPr>
        <w:jc w:val="center"/>
        <w:rPr>
          <w:rFonts w:hint="default"/>
          <w:b/>
          <w:bCs/>
          <w:sz w:val="32"/>
          <w:szCs w:val="32"/>
          <w:lang w:val="en-US"/>
        </w:rPr>
      </w:pPr>
      <w:r>
        <w:rPr>
          <w:rFonts w:hint="default"/>
          <w:b/>
          <w:bCs/>
          <w:sz w:val="32"/>
          <w:szCs w:val="32"/>
          <w:lang w:val="en-US"/>
        </w:rPr>
        <w:t>FAKULTAS ILMU KEOLAHRAGAAN</w:t>
      </w:r>
    </w:p>
    <w:p>
      <w:pPr>
        <w:jc w:val="center"/>
        <w:rPr>
          <w:rFonts w:hint="default"/>
          <w:b/>
          <w:bCs/>
          <w:sz w:val="32"/>
          <w:szCs w:val="32"/>
          <w:lang w:val="en-US"/>
        </w:rPr>
      </w:pPr>
      <w:r>
        <w:rPr>
          <w:rFonts w:hint="default"/>
          <w:b/>
          <w:bCs/>
          <w:sz w:val="32"/>
          <w:szCs w:val="32"/>
          <w:lang w:val="en-US"/>
        </w:rPr>
        <w:t>UNIVERSITAS CENDERAWASIH</w:t>
      </w:r>
    </w:p>
    <w:p>
      <w:pPr>
        <w:jc w:val="center"/>
        <w:rPr>
          <w:b/>
          <w:bCs/>
          <w:sz w:val="32"/>
          <w:szCs w:val="32"/>
          <w:lang w:val="en-US"/>
        </w:rPr>
      </w:pPr>
      <w:r>
        <w:rPr>
          <w:rFonts w:hint="default"/>
          <w:b/>
          <w:bCs/>
          <w:sz w:val="32"/>
          <w:szCs w:val="32"/>
          <w:lang w:val="en-US"/>
        </w:rPr>
        <w:t>2024</w:t>
      </w:r>
    </w:p>
    <w:p>
      <w:pPr>
        <w:widowControl/>
        <w:autoSpaceDE/>
        <w:autoSpaceDN/>
        <w:spacing w:after="160" w:line="259" w:lineRule="auto"/>
        <w:jc w:val="center"/>
        <w:rPr>
          <w:b/>
          <w:bCs/>
          <w:lang w:val="en-US"/>
        </w:rPr>
      </w:pPr>
      <w:r>
        <w:rPr>
          <w:b/>
          <w:bCs/>
          <w:lang w:val="en-US"/>
        </w:rPr>
        <w:br w:type="page"/>
      </w:r>
    </w:p>
    <w:p>
      <w:pPr>
        <w:widowControl/>
        <w:autoSpaceDE/>
        <w:autoSpaceDN/>
        <w:spacing w:after="160" w:line="259" w:lineRule="auto"/>
        <w:jc w:val="center"/>
        <w:rPr>
          <w:b/>
          <w:bCs/>
          <w:lang w:val="en-US"/>
        </w:rPr>
      </w:pPr>
      <w:r>
        <w:rPr>
          <w:b/>
          <w:bCs/>
          <w:lang w:val="en-US"/>
        </w:rPr>
        <w:t>KONTRAK PERKULIAHAN DAN SISTEM PENILAIAN</w:t>
      </w:r>
    </w:p>
    <w:p>
      <w:pPr>
        <w:widowControl/>
        <w:autoSpaceDE/>
        <w:autoSpaceDN/>
        <w:spacing w:after="160" w:line="259" w:lineRule="auto"/>
        <w:rPr>
          <w:b/>
          <w:bCs/>
          <w:lang w:val="en-US"/>
        </w:rPr>
      </w:pPr>
    </w:p>
    <w:p>
      <w:pPr>
        <w:widowControl/>
        <w:autoSpaceDE/>
        <w:autoSpaceDN/>
        <w:rPr>
          <w:rFonts w:hint="default"/>
          <w:b/>
          <w:bCs/>
        </w:rPr>
      </w:pPr>
      <w:r>
        <w:rPr>
          <w:b/>
          <w:bCs/>
          <w:lang w:val="en-US"/>
        </w:rPr>
        <w:t>Nama Mata Kuliah</w:t>
      </w:r>
      <w:r>
        <w:rPr>
          <w:b/>
          <w:bCs/>
          <w:lang w:val="en-US"/>
        </w:rPr>
        <w:tab/>
      </w:r>
      <w:r>
        <w:rPr>
          <w:b/>
          <w:bCs/>
          <w:lang w:val="en-US"/>
        </w:rPr>
        <w:t xml:space="preserve">: </w:t>
      </w:r>
      <w:r>
        <w:rPr>
          <w:rFonts w:hint="default"/>
          <w:b/>
          <w:bCs/>
        </w:rPr>
        <w:t>SPORT ENTERTAINMENT AND EVENT ORGANIZERER</w:t>
      </w:r>
    </w:p>
    <w:p>
      <w:pPr>
        <w:widowControl/>
        <w:autoSpaceDE/>
        <w:autoSpaceDN/>
        <w:rPr>
          <w:rFonts w:hint="default"/>
          <w:b/>
          <w:bCs/>
        </w:rPr>
      </w:pPr>
      <w:r>
        <w:rPr>
          <w:b/>
          <w:bCs/>
          <w:lang w:val="en-US"/>
        </w:rPr>
        <w:t>Kode Mata Kuliah</w:t>
      </w:r>
      <w:r>
        <w:rPr>
          <w:b/>
          <w:bCs/>
          <w:lang w:val="en-US"/>
        </w:rPr>
        <w:tab/>
      </w:r>
      <w:r>
        <w:rPr>
          <w:b/>
          <w:bCs/>
          <w:lang w:val="en-US"/>
        </w:rPr>
        <w:t xml:space="preserve">: </w:t>
      </w:r>
      <w:r>
        <w:rPr>
          <w:rFonts w:hint="default"/>
          <w:b/>
          <w:bCs/>
          <w:lang w:val="en-US"/>
        </w:rPr>
        <w:t>IKR 4216</w:t>
      </w:r>
    </w:p>
    <w:p>
      <w:pPr>
        <w:widowControl/>
        <w:autoSpaceDE/>
        <w:autoSpaceDN/>
        <w:rPr>
          <w:rFonts w:hint="default"/>
          <w:b/>
          <w:bCs/>
        </w:rPr>
      </w:pPr>
      <w:r>
        <w:rPr>
          <w:b/>
          <w:bCs/>
          <w:lang w:val="en-US"/>
        </w:rPr>
        <w:t>Dosen Pengampu</w:t>
      </w:r>
      <w:r>
        <w:rPr>
          <w:b/>
          <w:bCs/>
          <w:lang w:val="en-US"/>
        </w:rPr>
        <w:tab/>
      </w:r>
      <w:r>
        <w:rPr>
          <w:b/>
          <w:bCs/>
          <w:lang w:val="en-US"/>
        </w:rPr>
        <w:t xml:space="preserve">: </w:t>
      </w:r>
      <w:r>
        <w:rPr>
          <w:rFonts w:hint="default"/>
          <w:b/>
          <w:bCs/>
        </w:rPr>
        <w:t>Rodhi Rusdianto Hidayat, S.Pd., M.Pd</w:t>
      </w:r>
    </w:p>
    <w:p>
      <w:pPr>
        <w:widowControl/>
        <w:autoSpaceDE/>
        <w:autoSpaceDN/>
        <w:rPr>
          <w:rFonts w:hint="default"/>
          <w:b/>
          <w:bCs/>
          <w:lang w:val="en-US"/>
        </w:rPr>
      </w:pPr>
      <w:r>
        <w:rPr>
          <w:b/>
          <w:bCs/>
          <w:lang w:val="en-US"/>
        </w:rPr>
        <w:t xml:space="preserve">Semester </w:t>
      </w:r>
      <w:r>
        <w:rPr>
          <w:b/>
          <w:bCs/>
          <w:lang w:val="en-US"/>
        </w:rPr>
        <w:tab/>
      </w:r>
      <w:r>
        <w:rPr>
          <w:b/>
          <w:bCs/>
          <w:lang w:val="en-US"/>
        </w:rPr>
        <w:tab/>
      </w:r>
      <w:r>
        <w:rPr>
          <w:b/>
          <w:bCs/>
          <w:lang w:val="en-US"/>
        </w:rPr>
        <w:t xml:space="preserve">: </w:t>
      </w:r>
      <w:r>
        <w:rPr>
          <w:rFonts w:hint="default"/>
          <w:b/>
          <w:bCs/>
          <w:lang w:val="en-US"/>
        </w:rPr>
        <w:t>VI</w:t>
      </w:r>
    </w:p>
    <w:p>
      <w:pPr>
        <w:widowControl/>
        <w:autoSpaceDE/>
        <w:autoSpaceDN/>
        <w:spacing w:after="160" w:line="259" w:lineRule="auto"/>
        <w:rPr>
          <w:b/>
          <w:bCs/>
          <w:lang w:val="en-US"/>
        </w:rPr>
      </w:pPr>
    </w:p>
    <w:p>
      <w:pPr>
        <w:widowControl/>
        <w:autoSpaceDE/>
        <w:autoSpaceDN/>
        <w:spacing w:after="160" w:line="360" w:lineRule="auto"/>
        <w:jc w:val="center"/>
        <w:rPr>
          <w:b/>
          <w:bCs/>
          <w:lang w:val="en-US"/>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0288" behindDoc="1" locked="0" layoutInCell="1" allowOverlap="1">
            <wp:simplePos x="0" y="0"/>
            <wp:positionH relativeFrom="column">
              <wp:posOffset>-445135</wp:posOffset>
            </wp:positionH>
            <wp:positionV relativeFrom="paragraph">
              <wp:posOffset>129540</wp:posOffset>
            </wp:positionV>
            <wp:extent cx="6104255" cy="6047740"/>
            <wp:effectExtent l="0" t="0" r="0" b="0"/>
            <wp:wrapNone/>
            <wp:docPr id="6"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b/>
          <w:bCs/>
          <w:lang w:val="en-US"/>
        </w:rPr>
        <w:t>Deskripsi  Mata Kuliah</w:t>
      </w:r>
    </w:p>
    <w:p>
      <w:pPr>
        <w:widowControl/>
        <w:autoSpaceDE/>
        <w:autoSpaceDN/>
        <w:spacing w:after="160" w:line="360" w:lineRule="auto"/>
        <w:jc w:val="both"/>
        <w:rPr>
          <w:b/>
          <w:bCs/>
          <w:lang w:val="en-US"/>
        </w:rPr>
      </w:pPr>
      <w:r>
        <w:rPr>
          <w:rFonts w:hint="default"/>
        </w:rPr>
        <w:t>Mata Kuliah "Sport Entertainment and Event Organizer" dirancang untuk membekali mahasiswa dengan pengetahuan dan keterampilan yang diperlukan dalam merencanakan, mengorganisir, dan mengelola acara olahraga yang tidak hanya kompetitif tetapi juga memberikan hiburan. Tujuan dari mata kuliah ini adalah untuk memahami prinsip-prinsip dasar pengelolaan acara olahraga, termasuk perencanaan, pemasaran, pengelolaan risiko, serta aspek hukum dan keuangan yang terlibat. Hasil pembelajaran yang diharapkan mencakup kemampuan mahasiswa untuk merancang dan melaksanakan sebuah event olahraga, mengembangkan strategi pemasaran yang efektif, serta mengelola sumber daya dan logistik acara secara efisien. Metode pembelajaran akan mencakup kuliah, studi kasus, proyek perencanaan acara nyata, dan kerja sama dengan penyelenggara acara olahraga profesional untuk mendapatkan pengalaman praktis yang relevan</w:t>
      </w:r>
      <w:r>
        <w:rPr>
          <w:lang w:val="it-IT"/>
        </w:rPr>
        <w:t>.</w:t>
      </w:r>
    </w:p>
    <w:p>
      <w:pPr>
        <w:widowControl/>
        <w:autoSpaceDE/>
        <w:autoSpaceDN/>
        <w:spacing w:after="160" w:line="360" w:lineRule="auto"/>
        <w:jc w:val="center"/>
        <w:rPr>
          <w:b/>
          <w:bCs/>
          <w:lang w:val="en-US"/>
        </w:rPr>
      </w:pPr>
      <w:r>
        <w:rPr>
          <w:b/>
          <w:bCs/>
          <w:lang w:val="en-US"/>
        </w:rPr>
        <w:t>Capaian Pembelajaran Mata Kuliah</w:t>
      </w:r>
    </w:p>
    <w:p>
      <w:pPr>
        <w:widowControl/>
        <w:autoSpaceDE/>
        <w:autoSpaceDN/>
        <w:spacing w:after="160" w:line="360" w:lineRule="auto"/>
        <w:jc w:val="both"/>
        <w:rPr>
          <w:rFonts w:hint="default"/>
        </w:rPr>
      </w:pPr>
      <w:r>
        <w:rPr>
          <w:rFonts w:hint="default"/>
        </w:rPr>
        <w:t>Capaian Pembelajaran Umum (CPU) untuk Mata Kuliah SPORT ENTERTAINMENT AND EVENT ORGANIZER di Program Studi Ilmu Keolahragaan, Fakultas Ilmu Keolahragaan, Universitas Cenderawasih dirancang untuk mengintegrasikan aspek kognitif, psikomotor, dan afektif dalam pendidikan keolahragaan dan pengorganisasian acara. Secara kognitif, mahasiswa diharapkan dapat memahami konsep, teori, dan prinsip dasar dalam perencanaan, pengorganisasian, dan evaluasi event olahraga serta hiburan olahraga, termasuk aspek keamanan, pemasaran, dan manajemen risiko. Dari segi psikomotor, mahasiswa akan dilatih untuk menerapkan pengetahuan tersebut dalam praktik nyata melalui perencanaan dan pelaksanaan event olahraga, mulai dari skala kecil hingga besar. Secara afektif, kursus ini bertujuan untuk membentuk sikap profesional, etika kerja, dan kemampuan berkomunikasi serta bekerja sama dalam tim, yang sangat penting dalam industri hiburan dan penyelenggaraan event olahraga.</w:t>
      </w:r>
    </w:p>
    <w:p>
      <w:pPr>
        <w:widowControl/>
        <w:autoSpaceDE/>
        <w:autoSpaceDN/>
        <w:spacing w:after="160" w:line="360" w:lineRule="auto"/>
        <w:jc w:val="both"/>
        <w:rPr>
          <w:rFonts w:hint="default"/>
        </w:rPr>
      </w:pPr>
    </w:p>
    <w:p>
      <w:pPr>
        <w:widowControl/>
        <w:autoSpaceDE/>
        <w:autoSpaceDN/>
        <w:spacing w:after="160" w:line="360" w:lineRule="auto"/>
        <w:jc w:val="both"/>
        <w:rPr>
          <w:rFonts w:hint="default"/>
        </w:rPr>
      </w:pPr>
    </w:p>
    <w:p>
      <w:pPr>
        <w:widowControl/>
        <w:autoSpaceDE/>
        <w:autoSpaceDN/>
        <w:spacing w:after="160" w:line="360" w:lineRule="auto"/>
        <w:jc w:val="both"/>
        <w:rPr>
          <w:rFonts w:hint="default"/>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rPr>
      </w:pPr>
      <w:r>
        <w:rPr>
          <w:rFonts w:hint="default"/>
        </w:rPr>
        <w:t>Untuk Capaian Pembelajaran Khusus (CPK), saya merekomendasikan beberapa poin utama:</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rPr>
      </w:pPr>
      <w:r>
        <w:rPr>
          <w:rFonts w:hint="default"/>
        </w:rPr>
        <w:t>Kemampuan untuk merancang dan mengimplementasikan konsep event olahraga yang inovatif, termasuk pemanfaatan teknologi terkini dalam promosi dan pelaksanaan event.</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rPr>
      </w:pPr>
      <w:r>
        <w:rPr>
          <w:rFonts w:hint="default"/>
        </w:rPr>
        <w:t>Keterampilan dalam melakukan analisis pasar dan penargetan audiens untuk event olahraga, termasuk strategi pemasaran digital.</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rPr>
      </w:pPr>
      <w:r>
        <w:rPr>
          <w:rFonts w:hint="default"/>
        </w:rPr>
        <w:t>Pengembangan dan penerapan strategi manajemen risiko untuk mengantisipasi dan mengatasi potensi masalah yang mungkin terjadi selama event.</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rPr>
      </w:pPr>
      <w:r>
        <w:rPr>
          <w:rFonts w:hint="default"/>
        </w:rPr>
        <w:t>Kemampuan untuk mengevaluasi secara kritis keberhasilan sebuah event olahraga berdasarkan metrik yang telah ditentukan, termasuk feedback dari peserta dan stakeholder.</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pPr>
      <w:r>
        <w:rPr>
          <w:rFonts w:hint="default"/>
        </w:rPr>
        <w:t>Pemahaman mendalam tentang peraturan, hukum, dan etika yang berkaitan dengan penyelenggaraan event olahraga, serta kemampuan untuk menerapkannya dalam praktik.</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jc w:val="both"/>
        <w:textAlignment w:val="auto"/>
      </w:pPr>
    </w:p>
    <w:p>
      <w:pPr>
        <w:widowControl/>
        <w:autoSpaceDE/>
        <w:autoSpaceDN/>
        <w:spacing w:after="160" w:line="259" w:lineRule="auto"/>
        <w:jc w:val="center"/>
        <w:rPr>
          <w:b/>
          <w:bCs/>
          <w:lang w:val="en-US"/>
        </w:rPr>
      </w:pPr>
      <w:r>
        <w:rPr>
          <w:b/>
          <w:bCs/>
          <w:lang w:val="en-US"/>
        </w:rPr>
        <w:t>Bentuk Pembelajaran</w:t>
      </w:r>
    </w:p>
    <w:p>
      <w:pPr>
        <w:widowControl/>
        <w:autoSpaceDE/>
        <w:autoSpaceDN/>
        <w:spacing w:after="160" w:line="360" w:lineRule="auto"/>
        <w:jc w:val="both"/>
        <w:rPr>
          <w:lang w:val="en-US"/>
        </w:rPr>
      </w:pPr>
      <w:r>
        <w:rPr>
          <w:rFonts w:hint="default"/>
        </w:rPr>
        <w:t>Dalam Mata Kuliah SPORT ENTERTAINMENT AND EVENT ORGANIZER di Program Studi Ilmu Keolahragaan, Fakultas Ilmu Keolahragaan, Universitas Cenderawasih, kami mengadopsi pendekatan pembelajaran yang komprehensif dan interaktif, memadukan teori dan praktik untuk memastikan pemahaman dan keterampilan yang mendalam. Metode pembelajaran mencakup kuliah interaktif, diskusi kelompok, studi kasus, dan proyek nyata untuk merencanakan serta mengorganisir event olahraga. Media pembelajaran yang digunakan beragam, mulai dari presentasi PowerPoint, video, hingga platform pembelajaran online yang mendukung kolaborasi dan diskusi. Aktivitas pembelajaran dirancang untuk mendorong partisipasi aktif mahasiswa, termasuk penugasan individu dan kelompok, presentasi, serta simulasi pengorganisasian event. Penilaian terhadap mahasiswa dilakukan melalui berbagai cara, termasuk tes tertulis, penilaian proyek, partisipasi dalam diskusi, dan refleksi pribadi tentang pengalaman belajar. Hal ini bertujuan untuk mengukur tidak hanya pengetahuan teoretis mahasiswa, tetapi juga keterampilan praktis dan kemampuan berpikir kritis mereka dalam konteks sport entertainment dan event organizer.</w:t>
      </w:r>
    </w:p>
    <w:p>
      <w:pPr>
        <w:keepNext w:val="0"/>
        <w:keepLines w:val="0"/>
        <w:widowControl/>
        <w:suppressLineNumbers w:val="0"/>
        <w:jc w:val="left"/>
      </w:pPr>
      <w:r>
        <w:rPr>
          <w:b/>
          <w:bCs/>
          <w:lang w:val="en-US"/>
        </w:rPr>
        <w:br w:type="page"/>
      </w:r>
      <w:r>
        <w:rPr>
          <w:rFonts w:ascii="Arial" w:hAnsi="Arial" w:eastAsia="SimSun" w:cs="Arial"/>
          <w:b w:val="0"/>
          <w:i w:val="0"/>
          <w:caps w:val="0"/>
          <w:color w:val="C58AF9"/>
          <w:spacing w:val="0"/>
          <w:kern w:val="0"/>
          <w:sz w:val="28"/>
          <w:szCs w:val="28"/>
          <w:u w:val="single"/>
          <w:shd w:val="clear" w:fill="000000"/>
          <w:lang w:val="en-US" w:eastAsia="zh-CN" w:bidi="ar"/>
          <w14:ligatures w14:val="none"/>
        </w:rPr>
        <w:fldChar w:fldCharType="begin"/>
      </w:r>
      <w:r>
        <w:rPr>
          <w:rFonts w:ascii="Arial" w:hAnsi="Arial" w:eastAsia="SimSun" w:cs="Arial"/>
          <w:b w:val="0"/>
          <w:i w:val="0"/>
          <w:caps w:val="0"/>
          <w:color w:val="C58AF9"/>
          <w:spacing w:val="0"/>
          <w:kern w:val="0"/>
          <w:sz w:val="28"/>
          <w:szCs w:val="28"/>
          <w:u w:val="single"/>
          <w:shd w:val="clear" w:fill="000000"/>
          <w:lang w:val="en-US" w:eastAsia="zh-CN" w:bidi="ar"/>
          <w14:ligatures w14:val="none"/>
        </w:rPr>
        <w:instrText xml:space="preserve"> HYPERLINK "https://www.google.com/url?sa=i&amp;url=https://rekreartive.com/logo-uncen/&amp;psig=AOvVaw1q7LrszFvS-NUaACdjaFr6&amp;ust=1695779114858000&amp;source=images&amp;cd=vfe&amp;opi=89978449&amp;ved=0CBAQjRxqFwoTCLC_ptKTx4EDFQAAAAAdAAAAABAW" \t "/Users/frisskasarigraciasinaga/Documents\\x/_blank" </w:instrText>
      </w:r>
      <w:r>
        <w:rPr>
          <w:rFonts w:ascii="Arial" w:hAnsi="Arial" w:eastAsia="SimSun" w:cs="Arial"/>
          <w:b w:val="0"/>
          <w:i w:val="0"/>
          <w:caps w:val="0"/>
          <w:color w:val="C58AF9"/>
          <w:spacing w:val="0"/>
          <w:kern w:val="0"/>
          <w:sz w:val="28"/>
          <w:szCs w:val="28"/>
          <w:u w:val="single"/>
          <w:shd w:val="clear" w:fill="000000"/>
          <w:lang w:val="en-US" w:eastAsia="zh-CN" w:bidi="ar"/>
          <w14:ligatures w14:val="none"/>
        </w:rPr>
        <w:fldChar w:fldCharType="separate"/>
      </w:r>
      <w:r>
        <w:rPr>
          <w:rFonts w:hint="default" w:ascii="Arial" w:hAnsi="Arial" w:eastAsia="SimSun" w:cs="Arial"/>
          <w:b w:val="0"/>
          <w:i w:val="0"/>
          <w:caps w:val="0"/>
          <w:color w:val="C58AF9"/>
          <w:spacing w:val="0"/>
          <w:kern w:val="0"/>
          <w:sz w:val="28"/>
          <w:szCs w:val="28"/>
          <w:u w:val="single"/>
          <w:shd w:val="clear" w:fill="000000"/>
          <w:lang w:val="en-US" w:eastAsia="zh-CN" w:bidi="ar"/>
          <w14:ligatures w14:val="none"/>
        </w:rPr>
        <w:fldChar w:fldCharType="end"/>
      </w:r>
    </w:p>
    <w:p>
      <w:pPr>
        <w:widowControl/>
        <w:autoSpaceDE/>
        <w:autoSpaceDN/>
        <w:spacing w:after="160" w:line="259" w:lineRule="auto"/>
        <w:rPr>
          <w:b/>
          <w:bCs/>
          <w:lang w:val="en-US"/>
        </w:rPr>
      </w:pPr>
    </w:p>
    <w:p>
      <w:pPr>
        <w:widowControl/>
        <w:autoSpaceDE/>
        <w:autoSpaceDN/>
        <w:spacing w:after="160" w:line="259" w:lineRule="auto"/>
        <w:jc w:val="center"/>
        <w:rPr>
          <w:b/>
          <w:bCs/>
          <w:lang w:val="en-US"/>
        </w:rPr>
      </w:pPr>
      <w:r>
        <w:rPr>
          <w:b/>
          <w:bCs/>
          <w:lang w:val="en-US"/>
        </w:rPr>
        <w:t>Tugas dan Sistem Penilaian</w:t>
      </w:r>
    </w:p>
    <w:p>
      <w:pPr>
        <w:widowControl/>
        <w:numPr>
          <w:ilvl w:val="0"/>
          <w:numId w:val="2"/>
        </w:numPr>
        <w:autoSpaceDE/>
        <w:autoSpaceDN/>
        <w:spacing w:line="360" w:lineRule="auto"/>
        <w:jc w:val="both"/>
        <w:rPr>
          <w:b/>
        </w:rPr>
      </w:pPr>
      <w:r>
        <w:rPr>
          <w:b/>
        </w:rPr>
        <w:t>T</w:t>
      </w:r>
      <w:r>
        <w:rPr>
          <w:b/>
          <w:lang w:val="en-US"/>
        </w:rPr>
        <w:t>ugas</w:t>
      </w:r>
    </w:p>
    <w:p>
      <w:pPr>
        <w:widowControl/>
        <w:numPr>
          <w:ilvl w:val="0"/>
          <w:numId w:val="3"/>
        </w:numPr>
        <w:autoSpaceDE/>
        <w:autoSpaceDN/>
        <w:spacing w:line="360" w:lineRule="auto"/>
        <w:ind w:left="1134"/>
        <w:jc w:val="both"/>
      </w:pPr>
      <w:r>
        <w:t xml:space="preserve">Tugas Mandiri : Membuat </w:t>
      </w:r>
      <w:r>
        <w:rPr>
          <w:lang w:val="en-US"/>
        </w:rPr>
        <w:t xml:space="preserve">rangkuman </w:t>
      </w:r>
      <w:r>
        <w:t xml:space="preserve">berdasarkan tema/topik yang disepakati dan ditetapkan oleh dosen-mahasiswa </w:t>
      </w:r>
    </w:p>
    <w:p>
      <w:pPr>
        <w:widowControl/>
        <w:numPr>
          <w:ilvl w:val="0"/>
          <w:numId w:val="3"/>
        </w:numPr>
        <w:autoSpaceDE/>
        <w:autoSpaceDN/>
        <w:spacing w:line="360" w:lineRule="auto"/>
        <w:ind w:left="1134"/>
        <w:jc w:val="both"/>
      </w:pPr>
      <w:r>
        <w:t>Tugas Kelompok : Membuat</w:t>
      </w:r>
      <w:r>
        <w:rPr>
          <w:lang w:val="en-US"/>
        </w:rPr>
        <w:t xml:space="preserve"> makalah</w:t>
      </w:r>
      <w:r>
        <w:t xml:space="preserve"> dan mempresentasikan</w:t>
      </w:r>
      <w:r>
        <w:rPr>
          <w:lang w:val="en-US"/>
        </w:rPr>
        <w:t>,</w:t>
      </w:r>
      <w:r>
        <w:t xml:space="preserve"> tugas yang </w:t>
      </w: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73600" behindDoc="1" locked="0" layoutInCell="1" allowOverlap="1">
            <wp:simplePos x="0" y="0"/>
            <wp:positionH relativeFrom="column">
              <wp:posOffset>-226060</wp:posOffset>
            </wp:positionH>
            <wp:positionV relativeFrom="paragraph">
              <wp:posOffset>206375</wp:posOffset>
            </wp:positionV>
            <wp:extent cx="6104255" cy="6047740"/>
            <wp:effectExtent l="0" t="0" r="0" b="0"/>
            <wp:wrapNone/>
            <wp:docPr id="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t xml:space="preserve">diselesaikan oleh kelompok berdasarkan tema/topik yang disepakati bersama dan ditetapkan. </w:t>
      </w:r>
    </w:p>
    <w:p>
      <w:pPr>
        <w:widowControl/>
        <w:numPr>
          <w:ilvl w:val="0"/>
          <w:numId w:val="2"/>
        </w:numPr>
        <w:autoSpaceDE/>
        <w:autoSpaceDN/>
        <w:spacing w:line="360" w:lineRule="auto"/>
        <w:jc w:val="both"/>
        <w:rPr>
          <w:b/>
        </w:rPr>
      </w:pPr>
      <w:r>
        <w:rPr>
          <w:b/>
        </w:rPr>
        <w:t>P</w:t>
      </w:r>
      <w:r>
        <w:rPr>
          <w:b/>
          <w:lang w:val="en-US"/>
        </w:rPr>
        <w:t>enilaian</w:t>
      </w:r>
      <w:r>
        <w:rPr>
          <w:b/>
        </w:rPr>
        <w:t xml:space="preserve"> (</w:t>
      </w:r>
      <w:r>
        <w:rPr>
          <w:b/>
          <w:lang w:val="en-US"/>
        </w:rPr>
        <w:t>Instrumen penilaian terlampir pada lampiran 2</w:t>
      </w:r>
      <w:r>
        <w:rPr>
          <w:b/>
        </w:rPr>
        <w:t xml:space="preserve">) </w:t>
      </w:r>
    </w:p>
    <w:p>
      <w:pPr>
        <w:widowControl/>
        <w:numPr>
          <w:ilvl w:val="0"/>
          <w:numId w:val="4"/>
        </w:numPr>
        <w:autoSpaceDE/>
        <w:autoSpaceDN/>
        <w:spacing w:line="360" w:lineRule="auto"/>
        <w:ind w:left="1276"/>
        <w:jc w:val="both"/>
      </w:pPr>
      <w:r>
        <w:rPr>
          <w:b/>
        </w:rPr>
        <w:t>A</w:t>
      </w:r>
      <w:r>
        <w:rPr>
          <w:b/>
          <w:lang w:val="en-US"/>
        </w:rPr>
        <w:t>spek</w:t>
      </w:r>
      <w:r>
        <w:rPr>
          <w:b/>
        </w:rPr>
        <w:t xml:space="preserve"> P</w:t>
      </w:r>
      <w:r>
        <w:rPr>
          <w:b/>
          <w:lang w:val="en-US"/>
        </w:rPr>
        <w:t>enilaian</w:t>
      </w:r>
      <w:r>
        <w:t>:</w:t>
      </w:r>
      <w:r>
        <w:rPr>
          <w:rFonts w:hint="default"/>
        </w:rPr>
        <w:t xml:space="preserve"> </w:t>
      </w:r>
    </w:p>
    <w:p>
      <w:pPr>
        <w:widowControl/>
        <w:numPr>
          <w:ilvl w:val="0"/>
          <w:numId w:val="5"/>
        </w:numPr>
        <w:autoSpaceDE/>
        <w:autoSpaceDN/>
        <w:spacing w:line="360" w:lineRule="auto"/>
        <w:ind w:left="1701"/>
        <w:jc w:val="both"/>
      </w:pPr>
      <w:r>
        <w:t xml:space="preserve">Aspek kognitif melalui tes lisan dan tertulis </w:t>
      </w:r>
    </w:p>
    <w:p>
      <w:pPr>
        <w:widowControl/>
        <w:numPr>
          <w:ilvl w:val="0"/>
          <w:numId w:val="5"/>
        </w:numPr>
        <w:autoSpaceDE/>
        <w:autoSpaceDN/>
        <w:spacing w:line="360" w:lineRule="auto"/>
        <w:ind w:left="1701"/>
        <w:jc w:val="both"/>
      </w:pPr>
      <w:r>
        <w:t xml:space="preserve">Aspek keterampilan (psikomotor) meliputi perilaku gerakan dan koordinasi, keterampilan motorik dan kemampuan fisik </w:t>
      </w:r>
      <w:r>
        <w:rPr>
          <w:lang w:val="en-US"/>
        </w:rPr>
        <w:t>maha</w:t>
      </w:r>
      <w:r>
        <w:t>mahasiswa</w:t>
      </w:r>
      <w:r>
        <w:rPr>
          <w:lang w:val="en-US"/>
        </w:rPr>
        <w:t>.</w:t>
      </w:r>
    </w:p>
    <w:p>
      <w:pPr>
        <w:widowControl/>
        <w:numPr>
          <w:ilvl w:val="0"/>
          <w:numId w:val="5"/>
        </w:numPr>
        <w:autoSpaceDE/>
        <w:autoSpaceDN/>
        <w:spacing w:line="360" w:lineRule="auto"/>
        <w:ind w:left="1701"/>
        <w:jc w:val="both"/>
      </w:pPr>
      <w:r>
        <w:t xml:space="preserve">Penilaian afektif: materi yang berdasarkan segala sesuatu yang berkaitan dengan emosi seperti penghargaan, nilai, perasaan, semangat, minat, dan sikap terhadap sesuatu hal. </w:t>
      </w:r>
    </w:p>
    <w:p>
      <w:pPr>
        <w:widowControl/>
        <w:numPr>
          <w:ilvl w:val="0"/>
          <w:numId w:val="5"/>
        </w:numPr>
        <w:autoSpaceDE/>
        <w:autoSpaceDN/>
        <w:spacing w:line="360" w:lineRule="auto"/>
        <w:ind w:left="1701"/>
        <w:jc w:val="both"/>
      </w:pPr>
      <w:r>
        <w:t xml:space="preserve">Sikap dan perilaku selama mengikuti perkuliahan menjadi pertimbangan dalam penilaian. </w:t>
      </w:r>
    </w:p>
    <w:p>
      <w:pPr>
        <w:widowControl/>
        <w:numPr>
          <w:ilvl w:val="0"/>
          <w:numId w:val="5"/>
        </w:numPr>
        <w:autoSpaceDE/>
        <w:autoSpaceDN/>
        <w:spacing w:line="360" w:lineRule="auto"/>
        <w:ind w:left="1701"/>
        <w:jc w:val="both"/>
      </w:pPr>
      <w:r>
        <w:t>Kehadiran mahamahasiswa dalam perkuliahan</w:t>
      </w:r>
    </w:p>
    <w:p>
      <w:pPr>
        <w:widowControl/>
        <w:numPr>
          <w:ilvl w:val="0"/>
          <w:numId w:val="4"/>
        </w:numPr>
        <w:autoSpaceDE/>
        <w:autoSpaceDN/>
        <w:spacing w:line="360" w:lineRule="auto"/>
        <w:ind w:left="1276"/>
        <w:jc w:val="both"/>
        <w:rPr>
          <w:b/>
        </w:rPr>
      </w:pPr>
      <w:r>
        <w:rPr>
          <w:b/>
        </w:rPr>
        <w:t>C</w:t>
      </w:r>
      <w:r>
        <w:rPr>
          <w:b/>
          <w:lang w:val="en-US"/>
        </w:rPr>
        <w:t>ara Menilai</w:t>
      </w:r>
      <w:r>
        <w:rPr>
          <w:b/>
        </w:rPr>
        <w:t xml:space="preserve"> </w:t>
      </w:r>
    </w:p>
    <w:p>
      <w:pPr>
        <w:tabs>
          <w:tab w:val="left" w:pos="1257"/>
          <w:tab w:val="left" w:pos="1320"/>
        </w:tabs>
        <w:spacing w:line="360" w:lineRule="auto"/>
        <w:ind w:left="1320" w:leftChars="600" w:firstLine="0" w:firstLineChars="0"/>
        <w:jc w:val="both"/>
      </w:pPr>
      <w:r>
        <w:t xml:space="preserve">Nilai akhir seorang mahamahasiswa adalah maksimum dari lima cara penilaian berikut : </w:t>
      </w:r>
    </w:p>
    <w:p>
      <w:pPr>
        <w:widowControl/>
        <w:numPr>
          <w:ilvl w:val="0"/>
          <w:numId w:val="6"/>
        </w:numPr>
        <w:autoSpaceDE/>
        <w:autoSpaceDN/>
        <w:spacing w:line="360" w:lineRule="auto"/>
        <w:ind w:left="1560"/>
        <w:jc w:val="both"/>
      </w:pPr>
      <w:r>
        <w:t xml:space="preserve">Cara penilaian pertama melihat kehadiran mahamahasiswa : </w:t>
      </w:r>
    </w:p>
    <w:p>
      <w:pPr>
        <w:spacing w:line="360" w:lineRule="auto"/>
        <w:ind w:left="1440"/>
        <w:jc w:val="both"/>
      </w:pPr>
      <w:r>
        <w:t>yang dimaksudkan dengan nilai kehadiran mahamahasiswa di sini adalah jumlah total kehadiran mahamahasiswa selama 1</w:t>
      </w:r>
      <w:r>
        <w:rPr>
          <w:lang w:val="en-US"/>
        </w:rPr>
        <w:t>4</w:t>
      </w:r>
      <w:r>
        <w:t xml:space="preserve"> kali pertemuan (maksimum) dan dengan asumsi kehadiran dihitung </w:t>
      </w:r>
      <w:r>
        <w:rPr>
          <w:lang w:val="en-US"/>
        </w:rPr>
        <w:t>20</w:t>
      </w:r>
      <w:r>
        <w:t xml:space="preserve"> %. Misalnya : Mahamahasiswa A mengikuti kuliah selama </w:t>
      </w:r>
      <w:r>
        <w:rPr>
          <w:lang w:val="en-US"/>
        </w:rPr>
        <w:t>14</w:t>
      </w:r>
      <w:r>
        <w:t xml:space="preserve"> kali pertamuan maka si A mendapat nilai kehadiran (absen) (</w:t>
      </w:r>
      <w:r>
        <w:rPr>
          <w:lang w:val="en-US"/>
        </w:rPr>
        <w:t>14</w:t>
      </w:r>
      <w:r>
        <w:t xml:space="preserve"> / </w:t>
      </w:r>
      <w:r>
        <w:rPr>
          <w:lang w:val="en-US"/>
        </w:rPr>
        <w:t>14</w:t>
      </w:r>
      <w:r>
        <w:t>)*</w:t>
      </w:r>
      <w:r>
        <w:rPr>
          <w:lang w:val="en-US"/>
        </w:rPr>
        <w:t>20</w:t>
      </w:r>
      <w:r>
        <w:t xml:space="preserve"> = </w:t>
      </w:r>
      <w:r>
        <w:rPr>
          <w:lang w:val="en-US"/>
        </w:rPr>
        <w:t>20</w:t>
      </w:r>
      <w:r>
        <w:t xml:space="preserve">. (jumlah kehadiran mahamahasiswa A dibagi jumlah pertemuan maksimum dikali </w:t>
      </w:r>
      <w:r>
        <w:rPr>
          <w:lang w:val="en-US"/>
        </w:rPr>
        <w:t>35</w:t>
      </w:r>
      <w:r>
        <w:t xml:space="preserve">) </w:t>
      </w:r>
    </w:p>
    <w:p>
      <w:pPr>
        <w:widowControl/>
        <w:numPr>
          <w:ilvl w:val="0"/>
          <w:numId w:val="6"/>
        </w:numPr>
        <w:autoSpaceDE/>
        <w:autoSpaceDN/>
        <w:spacing w:line="360" w:lineRule="auto"/>
        <w:ind w:left="1560"/>
        <w:jc w:val="both"/>
      </w:pPr>
      <w:r>
        <w:t xml:space="preserve">Cara penilaian kedua adalah dengan nilai tugas : </w:t>
      </w:r>
    </w:p>
    <w:p>
      <w:pPr>
        <w:spacing w:line="360" w:lineRule="auto"/>
        <w:ind w:left="1440"/>
        <w:jc w:val="both"/>
      </w:pPr>
      <w:r>
        <w:t xml:space="preserve">yang dimaksudkan dengan nilai tugas mahamahasiswa di sini adalah jumlah total nilai tugas mahamahasiswa dengan mengerjakan tugas ( maksimum </w:t>
      </w:r>
      <w:r>
        <w:rPr>
          <w:lang w:val="en-US"/>
        </w:rPr>
        <w:t>2</w:t>
      </w:r>
      <w:r>
        <w:t xml:space="preserve"> kali ) dan dengan asumsi nilai tugas dihitung </w:t>
      </w:r>
      <w:r>
        <w:rPr>
          <w:lang w:val="en-US"/>
        </w:rPr>
        <w:t>1</w:t>
      </w:r>
      <w:r>
        <w:t>0 %. Misalnya mahamahasiswa A Tugas 1</w:t>
      </w:r>
      <w:r>
        <w:rPr>
          <w:lang w:val="en-US"/>
        </w:rPr>
        <w:t xml:space="preserve"> dan 2</w:t>
      </w:r>
      <w:r>
        <w:t xml:space="preserve"> mendapat nilai 100 maka si mahamahasiswa A mendapat nilai (</w:t>
      </w:r>
      <w:r>
        <w:rPr>
          <w:lang w:val="en-US"/>
        </w:rPr>
        <w:t>2</w:t>
      </w:r>
      <w:r>
        <w:t xml:space="preserve">00 / </w:t>
      </w:r>
      <w:r>
        <w:rPr>
          <w:lang w:val="en-US"/>
        </w:rPr>
        <w:t>2</w:t>
      </w:r>
      <w:r>
        <w:t xml:space="preserve">)/100 x </w:t>
      </w:r>
      <w:r>
        <w:rPr>
          <w:lang w:val="en-US"/>
        </w:rPr>
        <w:t>1</w:t>
      </w:r>
      <w:r>
        <w:t xml:space="preserve">0 = </w:t>
      </w:r>
      <w:r>
        <w:rPr>
          <w:lang w:val="en-US"/>
        </w:rPr>
        <w:t>1</w:t>
      </w:r>
      <w:r>
        <w:t xml:space="preserve">0 (Jumlah tugas 1,2,3 dibagi 3) dibagi nilai tertinggi (100) dikali 20 </w:t>
      </w:r>
    </w:p>
    <w:p>
      <w:pPr>
        <w:widowControl/>
        <w:numPr>
          <w:ilvl w:val="0"/>
          <w:numId w:val="6"/>
        </w:numPr>
        <w:autoSpaceDE/>
        <w:autoSpaceDN/>
        <w:spacing w:line="360" w:lineRule="auto"/>
        <w:ind w:left="1560"/>
        <w:jc w:val="both"/>
      </w:pPr>
      <w:r>
        <w:t xml:space="preserve">Cara penilaian ketiga adalah dengan nilai kuis : </w:t>
      </w:r>
    </w:p>
    <w:p>
      <w:pPr>
        <w:spacing w:line="360" w:lineRule="auto"/>
        <w:ind w:left="1440"/>
        <w:jc w:val="both"/>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72576" behindDoc="1" locked="0" layoutInCell="1" allowOverlap="1">
            <wp:simplePos x="0" y="0"/>
            <wp:positionH relativeFrom="column">
              <wp:posOffset>-226060</wp:posOffset>
            </wp:positionH>
            <wp:positionV relativeFrom="paragraph">
              <wp:posOffset>1007745</wp:posOffset>
            </wp:positionV>
            <wp:extent cx="6104255" cy="6047740"/>
            <wp:effectExtent l="0" t="0" r="0" b="0"/>
            <wp:wrapNone/>
            <wp:docPr id="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t xml:space="preserve">yang dimaksudkan dengan nilai kuis mahamahasiswa di sini adalah jumlah total nilai kuis mahamahasiswa dengan diberikan </w:t>
      </w:r>
      <w:r>
        <w:rPr>
          <w:lang w:val="en-US"/>
        </w:rPr>
        <w:t>3</w:t>
      </w:r>
      <w:r>
        <w:t xml:space="preserve"> kali kuis dan dengan asumsi nilai kuis dihitung </w:t>
      </w:r>
      <w:r>
        <w:rPr>
          <w:lang w:val="en-US"/>
        </w:rPr>
        <w:t>15</w:t>
      </w:r>
      <w:r>
        <w:t xml:space="preserve"> %. Misalnya mahamahasiswa A dengan nilai kuis 1</w:t>
      </w:r>
      <w:r>
        <w:rPr>
          <w:lang w:val="en-US"/>
        </w:rPr>
        <w:t xml:space="preserve">, 2 </w:t>
      </w:r>
      <w:r>
        <w:t xml:space="preserve">dan </w:t>
      </w:r>
      <w:r>
        <w:rPr>
          <w:lang w:val="en-US"/>
        </w:rPr>
        <w:t>3</w:t>
      </w:r>
      <w:r>
        <w:t xml:space="preserve"> mendapat nilai 100 maka si mahamahasiswa A mendapat nilai (</w:t>
      </w:r>
      <w:r>
        <w:rPr>
          <w:lang w:val="en-US"/>
        </w:rPr>
        <w:t>3</w:t>
      </w:r>
      <w:r>
        <w:t xml:space="preserve">00 / </w:t>
      </w:r>
      <w:r>
        <w:rPr>
          <w:lang w:val="en-US"/>
        </w:rPr>
        <w:t>3</w:t>
      </w:r>
      <w:r>
        <w:t>)/100 x 15 = 15 (Jumlah nilai kuis 1</w:t>
      </w:r>
      <w:r>
        <w:rPr>
          <w:lang w:val="en-US"/>
        </w:rPr>
        <w:t xml:space="preserve">, 2 </w:t>
      </w:r>
      <w:r>
        <w:t xml:space="preserve">dan </w:t>
      </w:r>
      <w:r>
        <w:rPr>
          <w:lang w:val="en-US"/>
        </w:rPr>
        <w:t>3</w:t>
      </w:r>
      <w:r>
        <w:t xml:space="preserve"> dibagi </w:t>
      </w:r>
      <w:r>
        <w:rPr>
          <w:lang w:val="en-US"/>
        </w:rPr>
        <w:t>3</w:t>
      </w:r>
      <w:r>
        <w:t xml:space="preserve">) dibagi nilai tertinggi (100) dikali 15 </w:t>
      </w:r>
    </w:p>
    <w:p>
      <w:pPr>
        <w:widowControl/>
        <w:numPr>
          <w:ilvl w:val="0"/>
          <w:numId w:val="6"/>
        </w:numPr>
        <w:autoSpaceDE/>
        <w:autoSpaceDN/>
        <w:spacing w:line="360" w:lineRule="auto"/>
        <w:ind w:left="1560"/>
        <w:jc w:val="both"/>
      </w:pPr>
      <w:r>
        <w:t>Cara penilaian ketiga adalah dengan nilai ujian tengah semester (UTS):</w:t>
      </w:r>
    </w:p>
    <w:p>
      <w:pPr>
        <w:spacing w:line="360" w:lineRule="auto"/>
        <w:ind w:left="1440"/>
        <w:jc w:val="both"/>
      </w:pPr>
      <w:r>
        <w:t xml:space="preserve">yang dimaksudkan dengan nilai UTS mahamahasiswa di sini adalah jumlah total nilai UTS mahamahasiswa dengan asumsi nilai UTS dihitung 25 %. Misalnya mahamahasiswa A dengan nilai UTS mendapat nilai 100 maka si mahamahasiswa A mendapat nilai (100 / 100) x 20 = 25 (Jumlah nilai UTS) dibagi nilai tertinggi (100) dikali 25 </w:t>
      </w:r>
    </w:p>
    <w:p>
      <w:pPr>
        <w:widowControl/>
        <w:numPr>
          <w:ilvl w:val="0"/>
          <w:numId w:val="6"/>
        </w:numPr>
        <w:autoSpaceDE/>
        <w:autoSpaceDN/>
        <w:spacing w:line="360" w:lineRule="auto"/>
        <w:ind w:left="1560"/>
        <w:jc w:val="both"/>
      </w:pPr>
      <w:r>
        <w:t xml:space="preserve">Cara penilaian ketiga adalah dengan nilai ujian akhir semester (UAS): </w:t>
      </w:r>
    </w:p>
    <w:p>
      <w:pPr>
        <w:spacing w:line="360" w:lineRule="auto"/>
        <w:ind w:left="1440"/>
        <w:jc w:val="both"/>
      </w:pPr>
      <w:r>
        <w:t xml:space="preserve">yang dimaksudkan dengan nilai UAS mahamahasiswa di sini adalah jumlah total nilai UAS mahamahasiswa dengan asumsi nilai UAS dihitung 30 %. Misalnya mahamahasiswa A dengan nilai UAS mendapat nilai 100 maka si mahamahasiswa A mendapat nilai (100 / 100) x </w:t>
      </w:r>
      <w:r>
        <w:rPr>
          <w:lang w:val="en-US"/>
        </w:rPr>
        <w:t>3</w:t>
      </w:r>
      <w:r>
        <w:t xml:space="preserve">0 = 30 (Jumlah nilai UAS) dibagi nilai tertinggi (100) dikali 30 </w:t>
      </w:r>
    </w:p>
    <w:p>
      <w:pPr>
        <w:spacing w:line="360" w:lineRule="auto"/>
        <w:ind w:left="1440"/>
        <w:jc w:val="both"/>
      </w:pPr>
      <w:r>
        <w:rPr/>
        <w:sym w:font="Symbol" w:char="F0B7"/>
      </w:r>
      <w:r>
        <w:t xml:space="preserve"> </w:t>
      </w:r>
      <w:r>
        <w:rPr>
          <w:b/>
          <w:bCs/>
        </w:rPr>
        <w:t>Total Nilai Mahamahasiswa A = 100</w:t>
      </w:r>
      <w:r>
        <w:t xml:space="preserve"> </w:t>
      </w:r>
    </w:p>
    <w:p>
      <w:pPr>
        <w:spacing w:line="360" w:lineRule="auto"/>
        <w:ind w:left="1440"/>
        <w:jc w:val="both"/>
      </w:pPr>
      <w:r>
        <w:t>dengan perincian - nilai kehadiran = 10, nilai tugas =15, nilai kuis, dan soft skill=15, nilai UTS=25 dan nilai UAS=30.</w:t>
      </w:r>
    </w:p>
    <w:p>
      <w:pPr>
        <w:rPr>
          <w:lang w:val="en-US"/>
        </w:rPr>
      </w:pPr>
    </w:p>
    <w:p>
      <w:pPr>
        <w:pStyle w:val="26"/>
        <w:numPr>
          <w:ilvl w:val="0"/>
          <w:numId w:val="2"/>
        </w:numPr>
        <w:spacing w:line="360" w:lineRule="auto"/>
        <w:rPr>
          <w:rFonts w:ascii="Times New Roman" w:hAnsi="Times New Roman" w:cs="Times New Roman"/>
          <w:b/>
          <w:bCs/>
          <w:lang w:val="en-US"/>
        </w:rPr>
      </w:pPr>
      <w:r>
        <w:rPr>
          <w:rFonts w:ascii="Times New Roman" w:hAnsi="Times New Roman" w:cs="Times New Roman"/>
          <w:b/>
          <w:bCs/>
          <w:lang w:val="en-US"/>
        </w:rPr>
        <w:t>Pembobotan Penilaian</w:t>
      </w:r>
    </w:p>
    <w:p>
      <w:pPr>
        <w:pStyle w:val="26"/>
        <w:spacing w:line="360" w:lineRule="auto"/>
        <w:rPr>
          <w:rFonts w:ascii="Times New Roman" w:hAnsi="Times New Roman" w:cs="Times New Roman"/>
          <w:lang w:val="en-US"/>
        </w:rPr>
      </w:pPr>
      <w:r>
        <w:rPr>
          <w:rFonts w:ascii="Times New Roman" w:hAnsi="Times New Roman" w:cs="Times New Roman"/>
          <w:lang w:val="en-US"/>
        </w:rPr>
        <w:t>Pembobotan nilai untuk menentukan nilai akhir berdasarkan pada ketentuan berikut ini:</w:t>
      </w:r>
    </w:p>
    <w:tbl>
      <w:tblPr>
        <w:tblStyle w:val="12"/>
        <w:tblW w:w="0" w:type="auto"/>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4578"/>
        <w:gridCol w:w="2037"/>
      </w:tblGrid>
      <w:tr>
        <w:trPr>
          <w:trHeight w:val="277" w:hRule="atLeast"/>
        </w:trPr>
        <w:tc>
          <w:tcPr>
            <w:tcW w:w="1062" w:type="dxa"/>
            <w:shd w:val="clear" w:color="auto" w:fill="auto"/>
          </w:tcPr>
          <w:p>
            <w:pPr>
              <w:jc w:val="center"/>
              <w:rPr>
                <w:b/>
                <w:sz w:val="20"/>
                <w:szCs w:val="20"/>
                <w:lang w:val="en-US"/>
              </w:rPr>
            </w:pPr>
            <w:r>
              <w:rPr>
                <w:b/>
                <w:sz w:val="20"/>
                <w:szCs w:val="20"/>
                <w:lang w:val="en-US"/>
              </w:rPr>
              <w:t>No</w:t>
            </w:r>
          </w:p>
        </w:tc>
        <w:tc>
          <w:tcPr>
            <w:tcW w:w="4578" w:type="dxa"/>
            <w:shd w:val="clear" w:color="auto" w:fill="auto"/>
          </w:tcPr>
          <w:p>
            <w:pPr>
              <w:jc w:val="center"/>
              <w:rPr>
                <w:b/>
                <w:sz w:val="20"/>
                <w:szCs w:val="20"/>
                <w:lang w:val="en-US"/>
              </w:rPr>
            </w:pPr>
            <w:r>
              <w:rPr>
                <w:b/>
                <w:sz w:val="20"/>
                <w:szCs w:val="20"/>
                <w:lang w:val="en-US"/>
              </w:rPr>
              <w:t>Dimensi/aspek yang dinilai</w:t>
            </w:r>
          </w:p>
        </w:tc>
        <w:tc>
          <w:tcPr>
            <w:tcW w:w="2037" w:type="dxa"/>
            <w:shd w:val="clear" w:color="auto" w:fill="auto"/>
          </w:tcPr>
          <w:p>
            <w:pPr>
              <w:jc w:val="center"/>
              <w:rPr>
                <w:b/>
                <w:sz w:val="20"/>
                <w:szCs w:val="20"/>
                <w:lang w:val="en-US"/>
              </w:rPr>
            </w:pPr>
            <w:r>
              <w:rPr>
                <w:b/>
                <w:sz w:val="20"/>
                <w:szCs w:val="20"/>
                <w:lang w:val="en-US"/>
              </w:rPr>
              <w:t>Bobot (%)</w:t>
            </w:r>
          </w:p>
        </w:tc>
      </w:tr>
      <w:tr>
        <w:trPr>
          <w:trHeight w:val="277" w:hRule="atLeast"/>
        </w:trPr>
        <w:tc>
          <w:tcPr>
            <w:tcW w:w="1062" w:type="dxa"/>
            <w:shd w:val="clear" w:color="auto" w:fill="auto"/>
          </w:tcPr>
          <w:p>
            <w:pPr>
              <w:rPr>
                <w:sz w:val="20"/>
                <w:szCs w:val="20"/>
                <w:lang w:val="en-US"/>
              </w:rPr>
            </w:pPr>
            <w:r>
              <w:rPr>
                <w:sz w:val="20"/>
                <w:szCs w:val="20"/>
                <w:lang w:val="en-US"/>
              </w:rPr>
              <w:t>1</w:t>
            </w:r>
          </w:p>
        </w:tc>
        <w:tc>
          <w:tcPr>
            <w:tcW w:w="4578" w:type="dxa"/>
            <w:shd w:val="clear" w:color="auto" w:fill="auto"/>
          </w:tcPr>
          <w:p>
            <w:pPr>
              <w:rPr>
                <w:sz w:val="20"/>
                <w:szCs w:val="20"/>
                <w:lang w:val="en-US"/>
              </w:rPr>
            </w:pPr>
            <w:r>
              <w:rPr>
                <w:sz w:val="20"/>
                <w:szCs w:val="20"/>
                <w:lang w:val="en-US"/>
              </w:rPr>
              <w:t>Penilaian Kehadiran</w:t>
            </w:r>
          </w:p>
        </w:tc>
        <w:tc>
          <w:tcPr>
            <w:tcW w:w="2037" w:type="dxa"/>
            <w:shd w:val="clear" w:color="auto" w:fill="auto"/>
          </w:tcPr>
          <w:p>
            <w:pPr>
              <w:jc w:val="center"/>
              <w:rPr>
                <w:sz w:val="20"/>
                <w:szCs w:val="20"/>
                <w:lang w:val="en-US"/>
              </w:rPr>
            </w:pPr>
            <w:r>
              <w:rPr>
                <w:sz w:val="20"/>
                <w:szCs w:val="20"/>
                <w:lang w:val="en-US"/>
              </w:rPr>
              <w:t>20</w:t>
            </w:r>
          </w:p>
        </w:tc>
      </w:tr>
      <w:tr>
        <w:trPr>
          <w:trHeight w:val="277" w:hRule="atLeast"/>
        </w:trPr>
        <w:tc>
          <w:tcPr>
            <w:tcW w:w="1062" w:type="dxa"/>
            <w:shd w:val="clear" w:color="auto" w:fill="auto"/>
          </w:tcPr>
          <w:p>
            <w:pPr>
              <w:rPr>
                <w:sz w:val="20"/>
                <w:szCs w:val="20"/>
                <w:lang w:val="en-US"/>
              </w:rPr>
            </w:pPr>
            <w:r>
              <w:rPr>
                <w:sz w:val="20"/>
                <w:szCs w:val="20"/>
                <w:lang w:val="en-US"/>
              </w:rPr>
              <w:t>2</w:t>
            </w:r>
          </w:p>
        </w:tc>
        <w:tc>
          <w:tcPr>
            <w:tcW w:w="4578" w:type="dxa"/>
            <w:shd w:val="clear" w:color="auto" w:fill="auto"/>
          </w:tcPr>
          <w:p>
            <w:pPr>
              <w:rPr>
                <w:sz w:val="20"/>
                <w:szCs w:val="20"/>
                <w:lang w:val="en-US"/>
              </w:rPr>
            </w:pPr>
            <w:r>
              <w:rPr>
                <w:sz w:val="20"/>
                <w:szCs w:val="20"/>
                <w:lang w:val="en-US"/>
              </w:rPr>
              <w:t>Penilaian Tugas</w:t>
            </w:r>
          </w:p>
        </w:tc>
        <w:tc>
          <w:tcPr>
            <w:tcW w:w="2037" w:type="dxa"/>
            <w:shd w:val="clear" w:color="auto" w:fill="auto"/>
          </w:tcPr>
          <w:p>
            <w:pPr>
              <w:jc w:val="center"/>
              <w:rPr>
                <w:sz w:val="20"/>
                <w:szCs w:val="20"/>
                <w:lang w:val="en-US"/>
              </w:rPr>
            </w:pPr>
            <w:r>
              <w:rPr>
                <w:sz w:val="20"/>
                <w:szCs w:val="20"/>
                <w:lang w:val="en-US"/>
              </w:rPr>
              <w:t>10</w:t>
            </w:r>
          </w:p>
        </w:tc>
      </w:tr>
      <w:tr>
        <w:trPr>
          <w:trHeight w:val="277" w:hRule="atLeast"/>
        </w:trPr>
        <w:tc>
          <w:tcPr>
            <w:tcW w:w="1062" w:type="dxa"/>
            <w:shd w:val="clear" w:color="auto" w:fill="auto"/>
          </w:tcPr>
          <w:p>
            <w:pPr>
              <w:rPr>
                <w:sz w:val="20"/>
                <w:szCs w:val="20"/>
                <w:lang w:val="en-US"/>
              </w:rPr>
            </w:pPr>
            <w:r>
              <w:rPr>
                <w:sz w:val="20"/>
                <w:szCs w:val="20"/>
                <w:lang w:val="en-US"/>
              </w:rPr>
              <w:t>3</w:t>
            </w:r>
          </w:p>
        </w:tc>
        <w:tc>
          <w:tcPr>
            <w:tcW w:w="4578" w:type="dxa"/>
            <w:shd w:val="clear" w:color="auto" w:fill="auto"/>
          </w:tcPr>
          <w:p>
            <w:pPr>
              <w:rPr>
                <w:sz w:val="20"/>
                <w:szCs w:val="20"/>
                <w:lang w:val="en-US"/>
              </w:rPr>
            </w:pPr>
            <w:r>
              <w:rPr>
                <w:sz w:val="20"/>
                <w:szCs w:val="20"/>
                <w:lang w:val="en-US"/>
              </w:rPr>
              <w:t>Penilaian Kuis</w:t>
            </w:r>
          </w:p>
        </w:tc>
        <w:tc>
          <w:tcPr>
            <w:tcW w:w="2037" w:type="dxa"/>
            <w:shd w:val="clear" w:color="auto" w:fill="auto"/>
          </w:tcPr>
          <w:p>
            <w:pPr>
              <w:jc w:val="center"/>
              <w:rPr>
                <w:sz w:val="20"/>
                <w:szCs w:val="20"/>
                <w:lang w:val="en-US"/>
              </w:rPr>
            </w:pPr>
            <w:r>
              <w:rPr>
                <w:sz w:val="20"/>
                <w:szCs w:val="20"/>
                <w:lang w:val="en-US"/>
              </w:rPr>
              <w:t>15</w:t>
            </w:r>
          </w:p>
        </w:tc>
      </w:tr>
      <w:tr>
        <w:trPr>
          <w:trHeight w:val="277" w:hRule="atLeast"/>
        </w:trPr>
        <w:tc>
          <w:tcPr>
            <w:tcW w:w="1062" w:type="dxa"/>
            <w:shd w:val="clear" w:color="auto" w:fill="auto"/>
          </w:tcPr>
          <w:p>
            <w:pPr>
              <w:rPr>
                <w:sz w:val="20"/>
                <w:szCs w:val="20"/>
                <w:lang w:val="en-US"/>
              </w:rPr>
            </w:pPr>
            <w:r>
              <w:rPr>
                <w:sz w:val="20"/>
                <w:szCs w:val="20"/>
                <w:lang w:val="en-US"/>
              </w:rPr>
              <w:t>4</w:t>
            </w:r>
          </w:p>
        </w:tc>
        <w:tc>
          <w:tcPr>
            <w:tcW w:w="4578" w:type="dxa"/>
            <w:shd w:val="clear" w:color="auto" w:fill="auto"/>
          </w:tcPr>
          <w:p>
            <w:pPr>
              <w:rPr>
                <w:sz w:val="20"/>
                <w:szCs w:val="20"/>
                <w:lang w:val="en-US"/>
              </w:rPr>
            </w:pPr>
            <w:r>
              <w:rPr>
                <w:sz w:val="20"/>
                <w:szCs w:val="20"/>
                <w:lang w:val="en-US"/>
              </w:rPr>
              <w:t>Penilaian UTS</w:t>
            </w:r>
          </w:p>
        </w:tc>
        <w:tc>
          <w:tcPr>
            <w:tcW w:w="2037" w:type="dxa"/>
            <w:shd w:val="clear" w:color="auto" w:fill="auto"/>
          </w:tcPr>
          <w:p>
            <w:pPr>
              <w:jc w:val="center"/>
              <w:rPr>
                <w:sz w:val="20"/>
                <w:szCs w:val="20"/>
                <w:lang w:val="en-US"/>
              </w:rPr>
            </w:pPr>
            <w:r>
              <w:rPr>
                <w:sz w:val="20"/>
                <w:szCs w:val="20"/>
                <w:lang w:val="en-US"/>
              </w:rPr>
              <w:t>25</w:t>
            </w:r>
          </w:p>
        </w:tc>
      </w:tr>
      <w:tr>
        <w:trPr>
          <w:trHeight w:val="277" w:hRule="atLeast"/>
        </w:trPr>
        <w:tc>
          <w:tcPr>
            <w:tcW w:w="1062" w:type="dxa"/>
            <w:shd w:val="clear" w:color="auto" w:fill="auto"/>
          </w:tcPr>
          <w:p>
            <w:pPr>
              <w:rPr>
                <w:sz w:val="20"/>
                <w:szCs w:val="20"/>
                <w:lang w:val="en-US"/>
              </w:rPr>
            </w:pPr>
            <w:r>
              <w:rPr>
                <w:sz w:val="20"/>
                <w:szCs w:val="20"/>
                <w:lang w:val="en-US"/>
              </w:rPr>
              <w:t>5</w:t>
            </w:r>
          </w:p>
        </w:tc>
        <w:tc>
          <w:tcPr>
            <w:tcW w:w="4578" w:type="dxa"/>
            <w:shd w:val="clear" w:color="auto" w:fill="auto"/>
          </w:tcPr>
          <w:p>
            <w:pPr>
              <w:rPr>
                <w:sz w:val="20"/>
                <w:szCs w:val="20"/>
                <w:lang w:val="en-US"/>
              </w:rPr>
            </w:pPr>
            <w:r>
              <w:rPr>
                <w:sz w:val="20"/>
                <w:szCs w:val="20"/>
                <w:lang w:val="en-US"/>
              </w:rPr>
              <w:t>Penilaian UAS</w:t>
            </w:r>
          </w:p>
        </w:tc>
        <w:tc>
          <w:tcPr>
            <w:tcW w:w="2037" w:type="dxa"/>
            <w:shd w:val="clear" w:color="auto" w:fill="auto"/>
          </w:tcPr>
          <w:p>
            <w:pPr>
              <w:jc w:val="center"/>
              <w:rPr>
                <w:sz w:val="20"/>
                <w:szCs w:val="20"/>
                <w:lang w:val="en-US"/>
              </w:rPr>
            </w:pPr>
            <w:r>
              <w:rPr>
                <w:sz w:val="20"/>
                <w:szCs w:val="20"/>
                <w:lang w:val="en-US"/>
              </w:rPr>
              <w:t>30</w:t>
            </w:r>
          </w:p>
        </w:tc>
      </w:tr>
      <w:tr>
        <w:trPr>
          <w:trHeight w:val="277" w:hRule="atLeast"/>
        </w:trPr>
        <w:tc>
          <w:tcPr>
            <w:tcW w:w="5640" w:type="dxa"/>
            <w:gridSpan w:val="2"/>
            <w:shd w:val="clear" w:color="auto" w:fill="auto"/>
          </w:tcPr>
          <w:p>
            <w:pPr>
              <w:jc w:val="center"/>
              <w:rPr>
                <w:sz w:val="20"/>
                <w:szCs w:val="20"/>
                <w:lang w:val="en-US"/>
              </w:rPr>
            </w:pPr>
            <w:r>
              <w:rPr>
                <w:sz w:val="20"/>
                <w:szCs w:val="20"/>
                <w:lang w:val="en-US"/>
              </w:rPr>
              <w:t>Jumlah</w:t>
            </w:r>
          </w:p>
        </w:tc>
        <w:tc>
          <w:tcPr>
            <w:tcW w:w="2037" w:type="dxa"/>
            <w:shd w:val="clear" w:color="auto" w:fill="auto"/>
          </w:tcPr>
          <w:p>
            <w:pPr>
              <w:jc w:val="center"/>
              <w:rPr>
                <w:sz w:val="20"/>
                <w:szCs w:val="20"/>
                <w:lang w:val="en-US"/>
              </w:rPr>
            </w:pPr>
            <w:r>
              <w:rPr>
                <w:sz w:val="20"/>
                <w:szCs w:val="20"/>
                <w:lang w:val="en-US"/>
              </w:rPr>
              <w:t>100</w:t>
            </w:r>
          </w:p>
        </w:tc>
      </w:tr>
    </w:tbl>
    <w:p>
      <w:pPr>
        <w:rPr>
          <w:b/>
          <w:lang w:val="en-US"/>
        </w:rPr>
      </w:pPr>
    </w:p>
    <w:p>
      <w:pPr>
        <w:rPr>
          <w:b/>
          <w:lang w:val="en-US"/>
        </w:rPr>
      </w:pPr>
    </w:p>
    <w:p>
      <w:pPr>
        <w:rPr>
          <w:b/>
          <w:lang w:val="en-US"/>
        </w:rPr>
      </w:pPr>
    </w:p>
    <w:p>
      <w:pPr>
        <w:rPr>
          <w:b/>
          <w:lang w:val="en-US"/>
        </w:rPr>
      </w:pPr>
    </w:p>
    <w:p>
      <w:pPr>
        <w:rPr>
          <w:b/>
          <w:lang w:val="en-US"/>
        </w:rPr>
      </w:pPr>
    </w:p>
    <w:p>
      <w:pPr>
        <w:pStyle w:val="26"/>
        <w:numPr>
          <w:ilvl w:val="0"/>
          <w:numId w:val="2"/>
        </w:numPr>
        <w:spacing w:line="360" w:lineRule="auto"/>
        <w:rPr>
          <w:rFonts w:ascii="Times New Roman" w:hAnsi="Times New Roman" w:cs="Times New Roman"/>
          <w:b/>
          <w:lang w:val="en-US"/>
        </w:rPr>
      </w:pPr>
      <w:r>
        <w:rPr>
          <w:rFonts w:ascii="Times New Roman" w:hAnsi="Times New Roman" w:cs="Times New Roman"/>
          <w:b/>
          <w:lang w:val="en-US"/>
        </w:rPr>
        <w:t>Kriteria Penilaian</w:t>
      </w:r>
    </w:p>
    <w:p>
      <w:pPr>
        <w:pStyle w:val="26"/>
        <w:spacing w:line="360" w:lineRule="auto"/>
        <w:rPr>
          <w:rFonts w:ascii="Times New Roman" w:hAnsi="Times New Roman" w:cs="Times New Roman"/>
          <w:bCs/>
          <w:lang w:val="en-US"/>
        </w:rPr>
      </w:pPr>
      <w:r>
        <w:rPr>
          <w:rFonts w:ascii="Times New Roman" w:hAnsi="Times New Roman" w:cs="Times New Roman"/>
          <w:bCs/>
          <w:lang w:val="en-US"/>
        </w:rPr>
        <w:t>Kriteria peniilaian yang digunakan oleh dosen pngampu mengacu pada tabel penilaian di bawah ini:</w:t>
      </w:r>
    </w:p>
    <w:tbl>
      <w:tblPr>
        <w:tblStyle w:val="12"/>
        <w:tblW w:w="0" w:type="auto"/>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835"/>
        <w:gridCol w:w="2492"/>
      </w:tblGrid>
      <w:tr>
        <w:trPr>
          <w:trHeight w:val="277" w:hRule="atLeast"/>
        </w:trPr>
        <w:tc>
          <w:tcPr>
            <w:tcW w:w="2350" w:type="dxa"/>
            <w:shd w:val="clear" w:color="auto" w:fill="auto"/>
          </w:tcPr>
          <w:p>
            <w:pPr>
              <w:jc w:val="center"/>
              <w:rPr>
                <w:b/>
                <w:sz w:val="20"/>
                <w:szCs w:val="20"/>
                <w:lang w:val="en-US"/>
              </w:rPr>
            </w:pPr>
            <w:r>
              <w:rPr>
                <w:b/>
                <w:sz w:val="20"/>
                <w:szCs w:val="20"/>
                <w:lang w:val="en-US"/>
              </w:rPr>
              <w:t>Nilai</w:t>
            </w:r>
          </w:p>
        </w:tc>
        <w:tc>
          <w:tcPr>
            <w:tcW w:w="2835" w:type="dxa"/>
            <w:shd w:val="clear" w:color="auto" w:fill="auto"/>
          </w:tcPr>
          <w:p>
            <w:pPr>
              <w:jc w:val="center"/>
              <w:rPr>
                <w:b/>
                <w:sz w:val="20"/>
                <w:szCs w:val="20"/>
                <w:lang w:val="en-US"/>
              </w:rPr>
            </w:pPr>
            <w:r>
              <w:rPr>
                <w:b/>
                <w:sz w:val="20"/>
                <w:szCs w:val="20"/>
                <w:lang w:val="en-US"/>
              </w:rPr>
              <w:t>Poin</w:t>
            </w:r>
          </w:p>
        </w:tc>
        <w:tc>
          <w:tcPr>
            <w:tcW w:w="2492" w:type="dxa"/>
            <w:shd w:val="clear" w:color="auto" w:fill="auto"/>
          </w:tcPr>
          <w:p>
            <w:pPr>
              <w:jc w:val="center"/>
              <w:rPr>
                <w:b/>
                <w:sz w:val="20"/>
                <w:szCs w:val="20"/>
                <w:lang w:val="en-US"/>
              </w:rPr>
            </w:pPr>
            <w:r>
              <w:rPr>
                <w:b/>
                <w:sz w:val="20"/>
                <w:szCs w:val="20"/>
                <w:lang w:val="en-US"/>
              </w:rPr>
              <w:t>Range</w:t>
            </w:r>
          </w:p>
        </w:tc>
      </w:tr>
      <w:tr>
        <w:trPr>
          <w:trHeight w:val="277" w:hRule="atLeast"/>
        </w:trPr>
        <w:tc>
          <w:tcPr>
            <w:tcW w:w="2350" w:type="dxa"/>
            <w:shd w:val="clear" w:color="auto" w:fill="auto"/>
          </w:tcPr>
          <w:p>
            <w:pPr>
              <w:jc w:val="center"/>
              <w:rPr>
                <w:sz w:val="20"/>
                <w:szCs w:val="20"/>
                <w:lang w:val="en-US"/>
              </w:rPr>
            </w:pPr>
            <w:r>
              <w:rPr>
                <w:sz w:val="20"/>
                <w:szCs w:val="20"/>
                <w:lang w:val="en-US"/>
              </w:rPr>
              <w:t>A</w:t>
            </w:r>
          </w:p>
        </w:tc>
        <w:tc>
          <w:tcPr>
            <w:tcW w:w="2835" w:type="dxa"/>
            <w:shd w:val="clear" w:color="auto" w:fill="auto"/>
          </w:tcPr>
          <w:p>
            <w:pPr>
              <w:rPr>
                <w:sz w:val="20"/>
                <w:szCs w:val="20"/>
                <w:lang w:val="en-US"/>
              </w:rPr>
            </w:pPr>
            <w:r>
              <w:rPr>
                <w:sz w:val="20"/>
                <w:szCs w:val="20"/>
                <w:lang w:val="en-US"/>
              </w:rPr>
              <w:t>4,0</w:t>
            </w:r>
          </w:p>
        </w:tc>
        <w:tc>
          <w:tcPr>
            <w:tcW w:w="2492" w:type="dxa"/>
            <w:shd w:val="clear" w:color="auto" w:fill="auto"/>
          </w:tcPr>
          <w:p>
            <w:pPr>
              <w:jc w:val="center"/>
              <w:rPr>
                <w:sz w:val="20"/>
                <w:szCs w:val="20"/>
                <w:lang w:val="en-US"/>
              </w:rPr>
            </w:pPr>
            <w:r>
              <w:rPr>
                <w:sz w:val="20"/>
                <w:szCs w:val="20"/>
                <w:lang w:val="en-US"/>
              </w:rPr>
              <w:t>81,1-100</w:t>
            </w:r>
          </w:p>
        </w:tc>
      </w:tr>
      <w:tr>
        <w:trPr>
          <w:trHeight w:val="277" w:hRule="atLeast"/>
        </w:trPr>
        <w:tc>
          <w:tcPr>
            <w:tcW w:w="2350" w:type="dxa"/>
            <w:shd w:val="clear" w:color="auto" w:fill="auto"/>
          </w:tcPr>
          <w:p>
            <w:pPr>
              <w:jc w:val="center"/>
              <w:rPr>
                <w:sz w:val="20"/>
                <w:szCs w:val="20"/>
                <w:lang w:val="en-US"/>
              </w:rPr>
            </w:pPr>
            <w:r>
              <w:rPr>
                <w:sz w:val="20"/>
                <w:szCs w:val="20"/>
                <w:lang w:val="en-US"/>
              </w:rPr>
              <w:t>B+</w:t>
            </w:r>
          </w:p>
        </w:tc>
        <w:tc>
          <w:tcPr>
            <w:tcW w:w="2835" w:type="dxa"/>
            <w:shd w:val="clear" w:color="auto" w:fill="auto"/>
          </w:tcPr>
          <w:p>
            <w:pPr>
              <w:rPr>
                <w:sz w:val="20"/>
                <w:szCs w:val="20"/>
                <w:lang w:val="en-US"/>
              </w:rPr>
            </w:pPr>
            <w:r>
              <w:rPr>
                <w:sz w:val="20"/>
                <w:szCs w:val="20"/>
                <w:lang w:val="en-US"/>
              </w:rPr>
              <w:t>3,5</w:t>
            </w:r>
          </w:p>
        </w:tc>
        <w:tc>
          <w:tcPr>
            <w:tcW w:w="2492" w:type="dxa"/>
            <w:shd w:val="clear" w:color="auto" w:fill="auto"/>
          </w:tcPr>
          <w:p>
            <w:pPr>
              <w:jc w:val="center"/>
              <w:rPr>
                <w:sz w:val="20"/>
                <w:szCs w:val="20"/>
                <w:lang w:val="en-US"/>
              </w:rPr>
            </w:pPr>
            <w:r>
              <w:rPr>
                <w:sz w:val="20"/>
                <w:szCs w:val="20"/>
                <w:lang w:val="en-US"/>
              </w:rPr>
              <w:t>74,6-81,0</w:t>
            </w:r>
          </w:p>
        </w:tc>
      </w:tr>
      <w:tr>
        <w:trPr>
          <w:trHeight w:val="277" w:hRule="atLeast"/>
        </w:trPr>
        <w:tc>
          <w:tcPr>
            <w:tcW w:w="2350" w:type="dxa"/>
            <w:shd w:val="clear" w:color="auto" w:fill="auto"/>
          </w:tcPr>
          <w:p>
            <w:pPr>
              <w:jc w:val="center"/>
              <w:rPr>
                <w:sz w:val="20"/>
                <w:szCs w:val="20"/>
                <w:lang w:val="en-US"/>
              </w:rPr>
            </w:pPr>
            <w:r>
              <w:rPr>
                <w:sz w:val="20"/>
                <w:szCs w:val="20"/>
                <w:lang w:val="en-US"/>
              </w:rPr>
              <w:t>B</w:t>
            </w:r>
          </w:p>
        </w:tc>
        <w:tc>
          <w:tcPr>
            <w:tcW w:w="2835" w:type="dxa"/>
            <w:shd w:val="clear" w:color="auto" w:fill="auto"/>
          </w:tcPr>
          <w:p>
            <w:pPr>
              <w:rPr>
                <w:sz w:val="20"/>
                <w:szCs w:val="20"/>
                <w:lang w:val="en-US"/>
              </w:rPr>
            </w:pPr>
            <w:r>
              <w:rPr>
                <w:sz w:val="20"/>
                <w:szCs w:val="20"/>
                <w:lang w:val="en-US"/>
              </w:rPr>
              <w:t>3,0</w:t>
            </w:r>
          </w:p>
        </w:tc>
        <w:tc>
          <w:tcPr>
            <w:tcW w:w="2492" w:type="dxa"/>
            <w:shd w:val="clear" w:color="auto" w:fill="auto"/>
          </w:tcPr>
          <w:p>
            <w:pPr>
              <w:jc w:val="center"/>
              <w:rPr>
                <w:sz w:val="20"/>
                <w:szCs w:val="20"/>
                <w:lang w:val="en-US"/>
              </w:rPr>
            </w:pPr>
            <w:r>
              <w:rPr>
                <w:sz w:val="20"/>
                <w:szCs w:val="20"/>
                <w:lang w:val="en-US"/>
              </w:rPr>
              <w:t>68-74,5</w:t>
            </w:r>
          </w:p>
        </w:tc>
      </w:tr>
      <w:tr>
        <w:trPr>
          <w:trHeight w:val="277" w:hRule="atLeast"/>
        </w:trPr>
        <w:tc>
          <w:tcPr>
            <w:tcW w:w="2350" w:type="dxa"/>
            <w:shd w:val="clear" w:color="auto" w:fill="auto"/>
          </w:tcPr>
          <w:p>
            <w:pPr>
              <w:jc w:val="center"/>
              <w:rPr>
                <w:sz w:val="20"/>
                <w:szCs w:val="20"/>
                <w:lang w:val="en-US"/>
              </w:rPr>
            </w:pPr>
            <w:r>
              <w:rPr>
                <w:sz w:val="20"/>
                <w:szCs w:val="20"/>
                <w:lang w:val="en-US"/>
              </w:rPr>
              <w:t>C+</w:t>
            </w:r>
          </w:p>
        </w:tc>
        <w:tc>
          <w:tcPr>
            <w:tcW w:w="2835" w:type="dxa"/>
            <w:shd w:val="clear" w:color="auto" w:fill="auto"/>
          </w:tcPr>
          <w:p>
            <w:pPr>
              <w:rPr>
                <w:sz w:val="20"/>
                <w:szCs w:val="20"/>
                <w:lang w:val="en-US"/>
              </w:rPr>
            </w:pPr>
            <w:r>
              <w:rPr>
                <w:sz w:val="20"/>
                <w:szCs w:val="20"/>
                <w:lang w:val="en-US"/>
              </w:rPr>
              <w:t>2,5</w:t>
            </w:r>
          </w:p>
        </w:tc>
        <w:tc>
          <w:tcPr>
            <w:tcW w:w="2492" w:type="dxa"/>
            <w:shd w:val="clear" w:color="auto" w:fill="auto"/>
          </w:tcPr>
          <w:p>
            <w:pPr>
              <w:jc w:val="center"/>
              <w:rPr>
                <w:sz w:val="20"/>
                <w:szCs w:val="20"/>
                <w:lang w:val="en-US"/>
              </w:rPr>
            </w:pPr>
            <w:r>
              <w:rPr>
                <w:sz w:val="20"/>
                <w:szCs w:val="20"/>
                <w:lang w:val="en-US"/>
              </w:rPr>
              <w:t>61,6-67,9</w:t>
            </w:r>
          </w:p>
        </w:tc>
      </w:tr>
      <w:tr>
        <w:trPr>
          <w:trHeight w:val="277" w:hRule="atLeast"/>
        </w:trPr>
        <w:tc>
          <w:tcPr>
            <w:tcW w:w="2350" w:type="dxa"/>
            <w:shd w:val="clear" w:color="auto" w:fill="auto"/>
          </w:tcPr>
          <w:p>
            <w:pPr>
              <w:jc w:val="center"/>
              <w:rPr>
                <w:sz w:val="20"/>
                <w:szCs w:val="20"/>
                <w:lang w:val="en-US"/>
              </w:rPr>
            </w:pPr>
            <w:r>
              <w:rPr>
                <w:sz w:val="20"/>
                <w:szCs w:val="20"/>
                <w:lang w:val="en-US"/>
              </w:rPr>
              <w:t>C</w:t>
            </w:r>
          </w:p>
        </w:tc>
        <w:tc>
          <w:tcPr>
            <w:tcW w:w="2835" w:type="dxa"/>
            <w:shd w:val="clear" w:color="auto" w:fill="auto"/>
          </w:tcPr>
          <w:p>
            <w:pPr>
              <w:rPr>
                <w:sz w:val="20"/>
                <w:szCs w:val="20"/>
                <w:lang w:val="en-US"/>
              </w:rPr>
            </w:pPr>
            <w:r>
              <w:rPr>
                <w:sz w:val="20"/>
                <w:szCs w:val="20"/>
                <w:lang w:val="en-US"/>
              </w:rPr>
              <w:t>2,0</w:t>
            </w:r>
          </w:p>
        </w:tc>
        <w:tc>
          <w:tcPr>
            <w:tcW w:w="2492" w:type="dxa"/>
            <w:shd w:val="clear" w:color="auto" w:fill="auto"/>
          </w:tcPr>
          <w:p>
            <w:pPr>
              <w:jc w:val="center"/>
              <w:rPr>
                <w:sz w:val="20"/>
                <w:szCs w:val="20"/>
                <w:lang w:val="en-US"/>
              </w:rPr>
            </w:pPr>
            <w:r>
              <w:rPr>
                <w:sz w:val="20"/>
                <w:szCs w:val="20"/>
                <w:lang w:val="en-US"/>
              </w:rPr>
              <w:t>55,0-61,5</w:t>
            </w:r>
          </w:p>
        </w:tc>
      </w:tr>
      <w:tr>
        <w:trPr>
          <w:trHeight w:val="277" w:hRule="atLeast"/>
        </w:trPr>
        <w:tc>
          <w:tcPr>
            <w:tcW w:w="2350" w:type="dxa"/>
            <w:shd w:val="clear" w:color="auto" w:fill="auto"/>
          </w:tcPr>
          <w:p>
            <w:pPr>
              <w:jc w:val="center"/>
              <w:rPr>
                <w:sz w:val="20"/>
                <w:szCs w:val="20"/>
                <w:lang w:val="en-US"/>
              </w:rPr>
            </w:pPr>
            <w:r>
              <w:rPr>
                <w:sz w:val="20"/>
                <w:szCs w:val="20"/>
                <w:lang w:val="en-US"/>
              </w:rPr>
              <w:t>D</w:t>
            </w:r>
          </w:p>
        </w:tc>
        <w:tc>
          <w:tcPr>
            <w:tcW w:w="2835" w:type="dxa"/>
            <w:shd w:val="clear" w:color="auto" w:fill="auto"/>
          </w:tcPr>
          <w:p>
            <w:pPr>
              <w:rPr>
                <w:sz w:val="20"/>
                <w:szCs w:val="20"/>
                <w:lang w:val="en-US"/>
              </w:rPr>
            </w:pPr>
            <w:r>
              <w:rPr>
                <w:sz w:val="20"/>
                <w:szCs w:val="20"/>
                <w:lang w:val="en-US"/>
              </w:rPr>
              <w:t>1,0</w:t>
            </w:r>
          </w:p>
        </w:tc>
        <w:tc>
          <w:tcPr>
            <w:tcW w:w="2492" w:type="dxa"/>
            <w:shd w:val="clear" w:color="auto" w:fill="auto"/>
          </w:tcPr>
          <w:p>
            <w:pPr>
              <w:jc w:val="center"/>
              <w:rPr>
                <w:sz w:val="20"/>
                <w:szCs w:val="20"/>
                <w:lang w:val="en-US"/>
              </w:rPr>
            </w:pPr>
            <w:r>
              <w:rPr>
                <w:sz w:val="20"/>
                <w:szCs w:val="20"/>
                <w:lang w:val="en-US"/>
              </w:rPr>
              <w:t>27,5-54,9</w:t>
            </w:r>
          </w:p>
        </w:tc>
      </w:tr>
      <w:tr>
        <w:trPr>
          <w:trHeight w:val="277" w:hRule="atLeast"/>
        </w:trPr>
        <w:tc>
          <w:tcPr>
            <w:tcW w:w="2350" w:type="dxa"/>
            <w:shd w:val="clear" w:color="auto" w:fill="auto"/>
          </w:tcPr>
          <w:p>
            <w:pPr>
              <w:jc w:val="center"/>
              <w:rPr>
                <w:sz w:val="20"/>
                <w:szCs w:val="20"/>
                <w:lang w:val="en-US"/>
              </w:rPr>
            </w:pPr>
            <w:r>
              <w:rPr>
                <w:sz w:val="20"/>
                <w:szCs w:val="20"/>
                <w:lang w:val="en-US"/>
              </w:rPr>
              <w:t>E</w:t>
            </w:r>
          </w:p>
        </w:tc>
        <w:tc>
          <w:tcPr>
            <w:tcW w:w="2835" w:type="dxa"/>
            <w:shd w:val="clear" w:color="auto" w:fill="auto"/>
          </w:tcPr>
          <w:p>
            <w:pPr>
              <w:rPr>
                <w:sz w:val="20"/>
                <w:szCs w:val="20"/>
                <w:lang w:val="en-US"/>
              </w:rPr>
            </w:pPr>
            <w:r>
              <w:rPr>
                <w:sz w:val="20"/>
                <w:szCs w:val="20"/>
                <w:lang w:val="en-US"/>
              </w:rPr>
              <w:t>0</w:t>
            </w:r>
          </w:p>
        </w:tc>
        <w:tc>
          <w:tcPr>
            <w:tcW w:w="2492" w:type="dxa"/>
            <w:shd w:val="clear" w:color="auto" w:fill="auto"/>
          </w:tcPr>
          <w:p>
            <w:pPr>
              <w:jc w:val="center"/>
              <w:rPr>
                <w:sz w:val="20"/>
                <w:szCs w:val="20"/>
                <w:lang w:val="en-US"/>
              </w:rPr>
            </w:pPr>
            <w:r>
              <w:rPr>
                <w:sz w:val="20"/>
                <w:szCs w:val="20"/>
                <w:lang w:val="en-US"/>
              </w:rPr>
              <w:t xml:space="preserve"> 0-27,4</w:t>
            </w:r>
          </w:p>
        </w:tc>
      </w:tr>
    </w:tbl>
    <w:p>
      <w:pPr>
        <w:pStyle w:val="26"/>
        <w:spacing w:line="360" w:lineRule="auto"/>
        <w:rPr>
          <w:rFonts w:ascii="Times New Roman" w:hAnsi="Times New Roman" w:cs="Times New Roman"/>
          <w:bCs/>
          <w:lang w:val="en-US"/>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1312" behindDoc="1" locked="0" layoutInCell="1" allowOverlap="1">
            <wp:simplePos x="0" y="0"/>
            <wp:positionH relativeFrom="column">
              <wp:posOffset>-167640</wp:posOffset>
            </wp:positionH>
            <wp:positionV relativeFrom="paragraph">
              <wp:posOffset>187325</wp:posOffset>
            </wp:positionV>
            <wp:extent cx="6104255" cy="6047740"/>
            <wp:effectExtent l="0" t="0" r="0" b="0"/>
            <wp:wrapNone/>
            <wp:docPr id="10"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p>
    <w:p>
      <w:pPr>
        <w:widowControl/>
        <w:autoSpaceDE/>
        <w:autoSpaceDN/>
        <w:spacing w:after="160" w:line="259" w:lineRule="auto"/>
        <w:rPr>
          <w:b/>
          <w:bCs/>
          <w:lang w:val="en-US"/>
        </w:rPr>
        <w:sectPr>
          <w:pgSz w:w="11910" w:h="16840"/>
          <w:pgMar w:top="1701" w:right="1701" w:bottom="1701" w:left="1701" w:header="578" w:footer="618" w:gutter="0"/>
          <w:cols w:space="720" w:num="1"/>
          <w:docGrid w:linePitch="299" w:charSpace="0"/>
        </w:sectPr>
      </w:pPr>
    </w:p>
    <w:p/>
    <w:p/>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7"/>
        <w:gridCol w:w="620"/>
        <w:gridCol w:w="901"/>
        <w:gridCol w:w="584"/>
        <w:gridCol w:w="1756"/>
        <w:gridCol w:w="1568"/>
        <w:gridCol w:w="683"/>
        <w:gridCol w:w="2023"/>
        <w:gridCol w:w="903"/>
        <w:gridCol w:w="1412"/>
        <w:gridCol w:w="2226"/>
      </w:tblGrid>
      <w:tr>
        <w:trPr>
          <w:trHeight w:val="1350" w:hRule="atLeast"/>
          <w:jc w:val="center"/>
        </w:trPr>
        <w:tc>
          <w:tcPr>
            <w:tcW w:w="1937" w:type="dxa"/>
            <w:shd w:val="clear" w:color="auto" w:fill="002060"/>
          </w:tcPr>
          <w:p>
            <w:pPr>
              <w:pStyle w:val="22"/>
              <w:spacing w:before="2"/>
              <w:ind w:left="0"/>
              <w:rPr>
                <w:sz w:val="3"/>
              </w:rPr>
            </w:pPr>
          </w:p>
          <w:p>
            <w:pPr>
              <w:pStyle w:val="22"/>
              <w:ind w:left="271"/>
              <w:rPr>
                <w:sz w:val="20"/>
              </w:rPr>
            </w:pPr>
            <w:r>
              <w:rPr>
                <w:lang w:val="en-US" w:eastAsia="en-US"/>
              </w:rPr>
              <w:drawing>
                <wp:inline distT="0" distB="0" distL="0" distR="0">
                  <wp:extent cx="914400" cy="902335"/>
                  <wp:effectExtent l="0" t="0" r="0" b="0"/>
                  <wp:docPr id="48" name="Picture 48" descr="Image result for logo unc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mage result for logo uncen&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23810" cy="912137"/>
                          </a:xfrm>
                          <a:prstGeom prst="rect">
                            <a:avLst/>
                          </a:prstGeom>
                          <a:noFill/>
                          <a:ln>
                            <a:noFill/>
                          </a:ln>
                        </pic:spPr>
                      </pic:pic>
                    </a:graphicData>
                  </a:graphic>
                </wp:inline>
              </w:drawing>
            </w:r>
          </w:p>
        </w:tc>
        <w:tc>
          <w:tcPr>
            <w:tcW w:w="12676" w:type="dxa"/>
            <w:gridSpan w:val="10"/>
            <w:shd w:val="clear" w:color="auto" w:fill="002060"/>
          </w:tcPr>
          <w:p>
            <w:pPr>
              <w:pStyle w:val="22"/>
              <w:spacing w:before="242" w:line="273" w:lineRule="auto"/>
              <w:ind w:left="106" w:right="5361"/>
              <w:rPr>
                <w:b/>
                <w:color w:val="FFFFFF" w:themeColor="background1"/>
                <w:sz w:val="28"/>
                <w:lang w:val="en-US"/>
                <w14:textFill>
                  <w14:solidFill>
                    <w14:schemeClr w14:val="bg1"/>
                  </w14:solidFill>
                </w14:textFill>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2336" behindDoc="1" locked="0" layoutInCell="1" allowOverlap="1">
                  <wp:simplePos x="0" y="0"/>
                  <wp:positionH relativeFrom="column">
                    <wp:posOffset>710565</wp:posOffset>
                  </wp:positionH>
                  <wp:positionV relativeFrom="paragraph">
                    <wp:posOffset>113030</wp:posOffset>
                  </wp:positionV>
                  <wp:extent cx="6104255" cy="6047740"/>
                  <wp:effectExtent l="0" t="0" r="0" b="0"/>
                  <wp:wrapNone/>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b/>
                <w:color w:val="FFFFFF" w:themeColor="background1"/>
                <w:sz w:val="28"/>
                <w14:textFill>
                  <w14:solidFill>
                    <w14:schemeClr w14:val="bg1"/>
                  </w14:solidFill>
                </w14:textFill>
              </w:rPr>
              <w:t>UNIVERSITAS CENDERAWASIH</w:t>
            </w:r>
            <w:r>
              <w:rPr>
                <w:b/>
                <w:color w:val="FFFFFF" w:themeColor="background1"/>
                <w:sz w:val="28"/>
                <w:lang w:val="en-US"/>
                <w14:textFill>
                  <w14:solidFill>
                    <w14:schemeClr w14:val="bg1"/>
                  </w14:solidFill>
                </w14:textFill>
              </w:rPr>
              <w:t xml:space="preserve">                           </w:t>
            </w:r>
            <w:r>
              <w:rPr>
                <w:b/>
                <w:color w:val="FFFFFF" w:themeColor="background1"/>
                <w:sz w:val="28"/>
                <w14:textFill>
                  <w14:solidFill>
                    <w14:schemeClr w14:val="bg1"/>
                  </w14:solidFill>
                </w14:textFill>
              </w:rPr>
              <w:t xml:space="preserve">FAKULTAS </w:t>
            </w:r>
            <w:r>
              <w:rPr>
                <w:b/>
                <w:color w:val="FFFFFF" w:themeColor="background1"/>
                <w:sz w:val="28"/>
                <w:lang w:val="en-US"/>
                <w14:textFill>
                  <w14:solidFill>
                    <w14:schemeClr w14:val="bg1"/>
                  </w14:solidFill>
                </w14:textFill>
              </w:rPr>
              <w:t>ILMU KEOLAHRAGAAN</w:t>
            </w:r>
          </w:p>
          <w:p>
            <w:pPr>
              <w:pStyle w:val="22"/>
              <w:spacing w:before="6"/>
              <w:ind w:left="106"/>
              <w:rPr>
                <w:b/>
                <w:color w:val="FFFFFF" w:themeColor="background1"/>
                <w:sz w:val="28"/>
                <w:lang w:val="en-US"/>
                <w14:textFill>
                  <w14:solidFill>
                    <w14:schemeClr w14:val="bg1"/>
                  </w14:solidFill>
                </w14:textFill>
              </w:rPr>
            </w:pPr>
            <w:r>
              <w:rPr>
                <w:b/>
                <w:color w:val="FFFFFF" w:themeColor="background1"/>
                <w:sz w:val="28"/>
                <w14:textFill>
                  <w14:solidFill>
                    <w14:schemeClr w14:val="bg1"/>
                  </w14:solidFill>
                </w14:textFill>
              </w:rPr>
              <w:t xml:space="preserve">PROGRAM STUDI </w:t>
            </w:r>
            <w:r>
              <w:rPr>
                <w:b/>
                <w:color w:val="FFFFFF" w:themeColor="background1"/>
                <w:sz w:val="28"/>
                <w:lang w:val="en-US"/>
                <w14:textFill>
                  <w14:solidFill>
                    <w14:schemeClr w14:val="bg1"/>
                  </w14:solidFill>
                </w14:textFill>
              </w:rPr>
              <w:t>ILMU KEOLAHRAGAAN</w:t>
            </w:r>
          </w:p>
        </w:tc>
      </w:tr>
      <w:tr>
        <w:trPr>
          <w:trHeight w:val="850" w:hRule="atLeast"/>
          <w:jc w:val="center"/>
        </w:trPr>
        <w:tc>
          <w:tcPr>
            <w:tcW w:w="14613" w:type="dxa"/>
            <w:gridSpan w:val="11"/>
            <w:shd w:val="clear" w:color="auto" w:fill="2F5496" w:themeFill="accent1" w:themeFillShade="BF"/>
          </w:tcPr>
          <w:p>
            <w:pPr>
              <w:pStyle w:val="22"/>
              <w:spacing w:before="242"/>
              <w:ind w:left="4585" w:right="4579"/>
              <w:jc w:val="center"/>
              <w:rPr>
                <w:b/>
                <w:sz w:val="28"/>
              </w:rPr>
            </w:pPr>
            <w:r>
              <w:rPr>
                <w:b/>
                <w:color w:val="FFFFFF" w:themeColor="background1"/>
                <w:sz w:val="28"/>
                <w14:textFill>
                  <w14:solidFill>
                    <w14:schemeClr w14:val="bg1"/>
                  </w14:solidFill>
                </w14:textFill>
              </w:rPr>
              <w:t>RENCANA PEMBELAJARAN SEMESTER</w:t>
            </w:r>
          </w:p>
        </w:tc>
      </w:tr>
      <w:tr>
        <w:trPr>
          <w:trHeight w:val="293" w:hRule="atLeast"/>
          <w:jc w:val="center"/>
        </w:trPr>
        <w:tc>
          <w:tcPr>
            <w:tcW w:w="4042" w:type="dxa"/>
            <w:gridSpan w:val="4"/>
          </w:tcPr>
          <w:p>
            <w:pPr>
              <w:pStyle w:val="22"/>
              <w:spacing w:before="1"/>
              <w:rPr>
                <w:b/>
              </w:rPr>
            </w:pPr>
            <w:r>
              <w:rPr>
                <w:b/>
              </w:rPr>
              <w:t>MATA KULIAH</w:t>
            </w:r>
          </w:p>
        </w:tc>
        <w:tc>
          <w:tcPr>
            <w:tcW w:w="1756" w:type="dxa"/>
          </w:tcPr>
          <w:p>
            <w:pPr>
              <w:pStyle w:val="22"/>
              <w:spacing w:before="1"/>
              <w:ind w:left="106"/>
              <w:rPr>
                <w:b/>
              </w:rPr>
            </w:pPr>
            <w:r>
              <w:rPr>
                <w:b/>
              </w:rPr>
              <w:t>KODE</w:t>
            </w:r>
          </w:p>
        </w:tc>
        <w:tc>
          <w:tcPr>
            <w:tcW w:w="2251" w:type="dxa"/>
            <w:gridSpan w:val="2"/>
          </w:tcPr>
          <w:p>
            <w:pPr>
              <w:pStyle w:val="22"/>
              <w:spacing w:before="1"/>
              <w:ind w:left="106"/>
              <w:rPr>
                <w:b/>
              </w:rPr>
            </w:pPr>
            <w:r>
              <w:rPr>
                <w:b/>
              </w:rPr>
              <w:t>RUMPUN MK</w:t>
            </w:r>
          </w:p>
        </w:tc>
        <w:tc>
          <w:tcPr>
            <w:tcW w:w="2023" w:type="dxa"/>
          </w:tcPr>
          <w:p>
            <w:pPr>
              <w:pStyle w:val="22"/>
              <w:spacing w:before="1"/>
              <w:rPr>
                <w:b/>
              </w:rPr>
            </w:pPr>
            <w:r>
              <w:rPr>
                <w:b/>
              </w:rPr>
              <w:t>BOBOT(SKS)</w:t>
            </w:r>
          </w:p>
        </w:tc>
        <w:tc>
          <w:tcPr>
            <w:tcW w:w="2315" w:type="dxa"/>
            <w:gridSpan w:val="2"/>
          </w:tcPr>
          <w:p>
            <w:pPr>
              <w:pStyle w:val="22"/>
              <w:spacing w:before="1"/>
              <w:ind w:left="109"/>
              <w:rPr>
                <w:b/>
              </w:rPr>
            </w:pPr>
            <w:r>
              <w:rPr>
                <w:b/>
              </w:rPr>
              <w:t>SEMESTER</w:t>
            </w:r>
          </w:p>
        </w:tc>
        <w:tc>
          <w:tcPr>
            <w:tcW w:w="2226" w:type="dxa"/>
          </w:tcPr>
          <w:p>
            <w:pPr>
              <w:pStyle w:val="22"/>
              <w:spacing w:before="1"/>
              <w:ind w:left="112"/>
              <w:rPr>
                <w:b/>
              </w:rPr>
            </w:pPr>
            <w:r>
              <w:rPr>
                <w:b/>
              </w:rPr>
              <w:t>TGL PENYUSUNAN</w:t>
            </w:r>
          </w:p>
        </w:tc>
      </w:tr>
      <w:tr>
        <w:trPr>
          <w:trHeight w:val="290" w:hRule="atLeast"/>
          <w:jc w:val="center"/>
        </w:trPr>
        <w:tc>
          <w:tcPr>
            <w:tcW w:w="4042" w:type="dxa"/>
            <w:gridSpan w:val="4"/>
          </w:tcPr>
          <w:p>
            <w:pPr>
              <w:pStyle w:val="22"/>
              <w:rPr>
                <w:rFonts w:hint="default"/>
                <w:b/>
              </w:rPr>
            </w:pPr>
            <w:r>
              <w:rPr>
                <w:rFonts w:hint="default"/>
                <w:b/>
              </w:rPr>
              <w:t>XXX</w:t>
            </w:r>
          </w:p>
        </w:tc>
        <w:tc>
          <w:tcPr>
            <w:tcW w:w="1756" w:type="dxa"/>
          </w:tcPr>
          <w:p>
            <w:pPr>
              <w:pStyle w:val="22"/>
              <w:ind w:left="106"/>
              <w:rPr>
                <w:rFonts w:hint="default"/>
                <w:b/>
              </w:rPr>
            </w:pPr>
            <w:r>
              <w:rPr>
                <w:rFonts w:hint="default"/>
                <w:b/>
              </w:rPr>
              <w:t>IKR 4216</w:t>
            </w:r>
          </w:p>
        </w:tc>
        <w:tc>
          <w:tcPr>
            <w:tcW w:w="2251" w:type="dxa"/>
            <w:gridSpan w:val="2"/>
          </w:tcPr>
          <w:p>
            <w:pPr>
              <w:pStyle w:val="22"/>
              <w:ind w:left="106"/>
              <w:rPr>
                <w:b/>
                <w:lang w:val="en-US"/>
              </w:rPr>
            </w:pPr>
          </w:p>
        </w:tc>
        <w:tc>
          <w:tcPr>
            <w:tcW w:w="2023" w:type="dxa"/>
          </w:tcPr>
          <w:p>
            <w:pPr>
              <w:pStyle w:val="22"/>
              <w:rPr>
                <w:rFonts w:hint="default"/>
                <w:b/>
              </w:rPr>
            </w:pPr>
            <w:r>
              <w:rPr>
                <w:rFonts w:hint="default"/>
                <w:b/>
                <w:lang w:val="en-US"/>
              </w:rPr>
              <w:t>2</w:t>
            </w:r>
          </w:p>
        </w:tc>
        <w:tc>
          <w:tcPr>
            <w:tcW w:w="2315" w:type="dxa"/>
            <w:gridSpan w:val="2"/>
          </w:tcPr>
          <w:p>
            <w:pPr>
              <w:pStyle w:val="22"/>
              <w:ind w:left="109"/>
              <w:rPr>
                <w:rFonts w:hint="default"/>
                <w:b/>
                <w:lang w:val="en-US"/>
              </w:rPr>
            </w:pPr>
            <w:r>
              <w:rPr>
                <w:rFonts w:hint="default"/>
                <w:b/>
                <w:lang w:val="en-US"/>
              </w:rPr>
              <w:t>VI</w:t>
            </w:r>
          </w:p>
        </w:tc>
        <w:tc>
          <w:tcPr>
            <w:tcW w:w="2226" w:type="dxa"/>
          </w:tcPr>
          <w:p>
            <w:pPr>
              <w:pStyle w:val="22"/>
              <w:ind w:left="112"/>
              <w:rPr>
                <w:b/>
                <w:lang w:val="en-US"/>
              </w:rPr>
            </w:pPr>
            <w:r>
              <w:rPr>
                <w:rFonts w:hint="default"/>
                <w:b/>
                <w:lang w:val="en-US"/>
              </w:rPr>
              <w:t xml:space="preserve">24 Januari </w:t>
            </w:r>
            <w:r>
              <w:rPr>
                <w:b/>
                <w:lang w:val="en-US"/>
              </w:rPr>
              <w:t>2023</w:t>
            </w:r>
          </w:p>
        </w:tc>
      </w:tr>
      <w:tr>
        <w:trPr>
          <w:trHeight w:val="289" w:hRule="atLeast"/>
          <w:jc w:val="center"/>
        </w:trPr>
        <w:tc>
          <w:tcPr>
            <w:tcW w:w="4042" w:type="dxa"/>
            <w:gridSpan w:val="4"/>
          </w:tcPr>
          <w:p>
            <w:pPr>
              <w:pStyle w:val="22"/>
              <w:rPr>
                <w:b/>
              </w:rPr>
            </w:pPr>
            <w:r>
              <w:rPr>
                <w:b/>
              </w:rPr>
              <w:t>OTORISASI</w:t>
            </w:r>
          </w:p>
        </w:tc>
        <w:tc>
          <w:tcPr>
            <w:tcW w:w="3324" w:type="dxa"/>
            <w:gridSpan w:val="2"/>
          </w:tcPr>
          <w:p>
            <w:pPr>
              <w:pStyle w:val="22"/>
              <w:ind w:left="106"/>
              <w:rPr>
                <w:b/>
              </w:rPr>
            </w:pPr>
            <w:r>
              <w:rPr>
                <w:b/>
              </w:rPr>
              <w:t>Dosen Pengembang RPS</w:t>
            </w:r>
          </w:p>
        </w:tc>
        <w:tc>
          <w:tcPr>
            <w:tcW w:w="3609" w:type="dxa"/>
            <w:gridSpan w:val="3"/>
          </w:tcPr>
          <w:p>
            <w:pPr>
              <w:pStyle w:val="22"/>
              <w:ind w:left="106"/>
              <w:rPr>
                <w:b/>
              </w:rPr>
            </w:pPr>
            <w:r>
              <w:rPr>
                <w:b/>
              </w:rPr>
              <w:t>Koordinator RMK</w:t>
            </w:r>
          </w:p>
        </w:tc>
        <w:tc>
          <w:tcPr>
            <w:tcW w:w="3638" w:type="dxa"/>
            <w:gridSpan w:val="2"/>
          </w:tcPr>
          <w:p>
            <w:pPr>
              <w:pStyle w:val="22"/>
              <w:ind w:left="110"/>
              <w:rPr>
                <w:b/>
              </w:rPr>
            </w:pPr>
            <w:r>
              <w:rPr>
                <w:b/>
              </w:rPr>
              <w:t>Ketua Jurusan</w:t>
            </w:r>
          </w:p>
        </w:tc>
      </w:tr>
      <w:tr>
        <w:trPr>
          <w:trHeight w:val="1166" w:hRule="atLeast"/>
          <w:jc w:val="center"/>
        </w:trPr>
        <w:tc>
          <w:tcPr>
            <w:tcW w:w="4042" w:type="dxa"/>
            <w:gridSpan w:val="4"/>
          </w:tcPr>
          <w:p>
            <w:pPr>
              <w:pStyle w:val="22"/>
              <w:ind w:left="0"/>
            </w:pPr>
          </w:p>
        </w:tc>
        <w:tc>
          <w:tcPr>
            <w:tcW w:w="3324" w:type="dxa"/>
            <w:gridSpan w:val="2"/>
            <w:tcBorders>
              <w:bottom w:val="single" w:color="auto" w:sz="4" w:space="0"/>
            </w:tcBorders>
            <w:vAlign w:val="top"/>
          </w:tcPr>
          <w:p>
            <w:pPr>
              <w:pStyle w:val="22"/>
              <w:numPr>
                <w:ilvl w:val="0"/>
                <w:numId w:val="7"/>
              </w:numPr>
              <w:ind w:left="425" w:leftChars="0" w:hanging="425" w:firstLineChars="0"/>
              <w:jc w:val="both"/>
              <w:rPr>
                <w:rFonts w:hint="default"/>
                <w:b/>
                <w:bCs/>
              </w:rPr>
            </w:pPr>
            <w:r>
              <w:rPr>
                <w:rFonts w:hint="default"/>
                <w:b/>
                <w:bCs/>
              </w:rPr>
              <w:t>Rodhi Rusdianto Hidayat, S.Pd., M.Pd</w:t>
            </w:r>
          </w:p>
          <w:p>
            <w:pPr>
              <w:pStyle w:val="22"/>
              <w:numPr>
                <w:ilvl w:val="0"/>
                <w:numId w:val="7"/>
              </w:numPr>
              <w:ind w:left="425" w:leftChars="0" w:hanging="425" w:firstLineChars="0"/>
              <w:jc w:val="both"/>
              <w:rPr>
                <w:rFonts w:hint="default"/>
                <w:b/>
                <w:bCs/>
              </w:rPr>
            </w:pPr>
            <w:r>
              <w:rPr>
                <w:rFonts w:hint="default"/>
                <w:b/>
                <w:bCs/>
              </w:rPr>
              <w:t>Dr. Daniel Womsiwor, S.Pd., M.Fis</w:t>
            </w:r>
          </w:p>
        </w:tc>
        <w:tc>
          <w:tcPr>
            <w:tcW w:w="3609" w:type="dxa"/>
            <w:gridSpan w:val="3"/>
            <w:tcBorders>
              <w:bottom w:val="single" w:color="auto" w:sz="4" w:space="0"/>
            </w:tcBorders>
            <w:vAlign w:val="top"/>
          </w:tcPr>
          <w:p>
            <w:pPr>
              <w:pStyle w:val="22"/>
              <w:ind w:left="0"/>
              <w:jc w:val="both"/>
            </w:pPr>
          </w:p>
          <w:p>
            <w:pPr>
              <w:pStyle w:val="22"/>
              <w:ind w:left="0"/>
              <w:jc w:val="both"/>
              <w:rPr>
                <w:rFonts w:hint="default"/>
                <w:b/>
                <w:bCs/>
              </w:rPr>
            </w:pPr>
            <w:r>
              <w:rPr>
                <w:rFonts w:hint="default"/>
                <w:b/>
                <w:bCs/>
              </w:rPr>
              <w:t>Junalia Muhammad, S.Pd, M.Or</w:t>
            </w:r>
          </w:p>
        </w:tc>
        <w:tc>
          <w:tcPr>
            <w:tcW w:w="3638" w:type="dxa"/>
            <w:gridSpan w:val="2"/>
            <w:tcBorders>
              <w:bottom w:val="single" w:color="auto" w:sz="4" w:space="0"/>
            </w:tcBorders>
            <w:vAlign w:val="top"/>
          </w:tcPr>
          <w:p>
            <w:pPr>
              <w:pStyle w:val="22"/>
              <w:ind w:left="0"/>
              <w:jc w:val="both"/>
            </w:pPr>
          </w:p>
          <w:p>
            <w:pPr>
              <w:pStyle w:val="22"/>
              <w:ind w:left="110"/>
              <w:jc w:val="both"/>
              <w:rPr>
                <w:rFonts w:hint="default"/>
                <w:b/>
              </w:rPr>
            </w:pPr>
            <w:r>
              <w:rPr>
                <w:rFonts w:hint="default"/>
                <w:b/>
              </w:rPr>
              <w:t>Dr. Daniel Womsiwor, S.Pd., M.Fis</w:t>
            </w:r>
          </w:p>
        </w:tc>
      </w:tr>
      <w:tr>
        <w:trPr>
          <w:trHeight w:val="431" w:hRule="atLeast"/>
          <w:jc w:val="center"/>
        </w:trPr>
        <w:tc>
          <w:tcPr>
            <w:tcW w:w="2557" w:type="dxa"/>
            <w:gridSpan w:val="2"/>
            <w:vMerge w:val="restart"/>
          </w:tcPr>
          <w:p>
            <w:pPr>
              <w:pStyle w:val="22"/>
              <w:rPr>
                <w:b/>
                <w:lang w:val="en-US"/>
              </w:rPr>
            </w:pPr>
            <w:r>
              <w:rPr>
                <w:b/>
              </w:rPr>
              <w:t>Capaian Pembelajaran</w:t>
            </w:r>
            <w:r>
              <w:rPr>
                <w:b/>
                <w:lang w:val="en-US"/>
              </w:rPr>
              <w:t xml:space="preserve"> Lulusan </w:t>
            </w:r>
            <w:r>
              <w:rPr>
                <w:b/>
              </w:rPr>
              <w:t>(CP</w:t>
            </w:r>
            <w:r>
              <w:rPr>
                <w:b/>
                <w:lang w:val="en-US"/>
              </w:rPr>
              <w:t>L</w:t>
            </w:r>
            <w:r>
              <w:rPr>
                <w:b/>
              </w:rPr>
              <w:t>)</w:t>
            </w:r>
            <w:r>
              <w:rPr>
                <w:b/>
                <w:lang w:val="en-US"/>
              </w:rPr>
              <w:t xml:space="preserve"> Prodi</w:t>
            </w:r>
          </w:p>
          <w:p>
            <w:pPr>
              <w:pStyle w:val="22"/>
              <w:rPr>
                <w:rFonts w:hint="default"/>
                <w:b/>
              </w:rPr>
            </w:pPr>
            <w:r>
              <w:rPr>
                <w:b/>
                <w:lang w:val="en-US"/>
              </w:rPr>
              <w:t>(</w:t>
            </w:r>
            <w:r>
              <w:rPr>
                <w:bCs/>
                <w:lang w:val="en-US"/>
              </w:rPr>
              <w:t>Rumusan CPL terlampir pada</w:t>
            </w:r>
            <w:r>
              <w:rPr>
                <w:b/>
                <w:lang w:val="en-US"/>
              </w:rPr>
              <w:t xml:space="preserve"> Lampiran 1)</w:t>
            </w:r>
            <w:r>
              <w:rPr>
                <w:rFonts w:hint="default"/>
                <w:b/>
              </w:rPr>
              <w:t xml:space="preserve"> </w:t>
            </w:r>
          </w:p>
        </w:tc>
        <w:tc>
          <w:tcPr>
            <w:tcW w:w="1485" w:type="dxa"/>
            <w:gridSpan w:val="2"/>
            <w:tcBorders>
              <w:bottom w:val="single" w:color="000000" w:sz="8" w:space="0"/>
              <w:right w:val="single" w:color="auto" w:sz="4" w:space="0"/>
            </w:tcBorders>
            <w:shd w:val="clear" w:color="auto" w:fill="D9D9D9"/>
          </w:tcPr>
          <w:p>
            <w:pPr>
              <w:pStyle w:val="22"/>
              <w:ind w:left="106"/>
              <w:rPr>
                <w:b/>
              </w:rPr>
            </w:pPr>
            <w:r>
              <w:rPr>
                <w:b/>
              </w:rPr>
              <w:t>CPL</w:t>
            </w:r>
            <w:r>
              <w:rPr>
                <w:b/>
                <w:lang w:val="en-US"/>
              </w:rPr>
              <w:t xml:space="preserve"> </w:t>
            </w:r>
            <w:r>
              <w:rPr>
                <w:b/>
              </w:rPr>
              <w:t>Prodi</w:t>
            </w:r>
          </w:p>
        </w:tc>
        <w:tc>
          <w:tcPr>
            <w:tcW w:w="10571" w:type="dxa"/>
            <w:gridSpan w:val="7"/>
            <w:tcBorders>
              <w:top w:val="single" w:color="auto" w:sz="4" w:space="0"/>
              <w:left w:val="single" w:color="auto" w:sz="4" w:space="0"/>
              <w:bottom w:val="single" w:color="auto" w:sz="4" w:space="0"/>
              <w:right w:val="single" w:color="auto" w:sz="4" w:space="0"/>
            </w:tcBorders>
          </w:tcPr>
          <w:p>
            <w:pPr>
              <w:pStyle w:val="22"/>
              <w:ind w:left="0"/>
            </w:pPr>
          </w:p>
        </w:tc>
      </w:tr>
      <w:tr>
        <w:trPr>
          <w:trHeight w:val="320" w:hRule="atLeast"/>
          <w:jc w:val="center"/>
        </w:trPr>
        <w:tc>
          <w:tcPr>
            <w:tcW w:w="2557" w:type="dxa"/>
            <w:gridSpan w:val="2"/>
            <w:vMerge w:val="continue"/>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S5</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Menghargai keanekaragaman budaya, pandangan, agama, dan kepercayaan, serta pendapat atau temuan orisinal orang lain, penting dalam penyelenggaraan event olahraga yang sering melibatkan partisipan dan audiens dari berbagai latar belakang.</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S6</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Bekerja sama dan memiliki kepekaan sosial serta kepedulian terhadap masyarakat dan lingkungan, sangat relevan dalam penyelenggaraan acara olahraga yang bertanggung jawab dan berkelanjutan.</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S9</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Menunjukkan sikap bertanggung jawab atas pekerjaan di bidang keahliannya secara mandiri, termasuk dalam perencanaan, pelaksanaan, dan evaluasi event olahraga.</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S10</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Menginternalisasi semangat kemandirian, kejuangan, dan kewirausahaan, esensial bagi penyelenggaraan event yang inovatif dan kreatif.</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P11</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memberikan alternatif pemecahan masalah kepelatihan olahraga yang terjadi pada individu, kelompok, organisasi, dan masyarakat, relevan dalam menghadapi tantangan selama penyelenggaraan event olahraga.</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P12</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menguasai prinsip-prinsip administrasi, instruktur olahraga manajerial/pengelolaan, penting untuk manajemen event olahraga yang efektif.</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KU1</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merancang, melaksanakan dan menilai proses kepelatihan olahraga yang inspiratif, inovatif, dan memotivasi, yang dapat diterapkan dalam pengembangan dan penyelenggaraan event olahraga yang menarik.</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KU2</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berkomunikasi secara lisan dan tertulis di bidang kepelatihan olahraga serta membangun hubungan interpersonal yang produktif, krusial untuk promosi, koordinasi, dan kerja sama selama penyelenggaraan event.</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KU3</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Memiliki kreasi dan improvisasi yang inovatif dan terampil dalam pengembangan kepelatihan, strategi, dan metode pelatihan olahraga, termasuk dalam inovasi penyelenggaraan event olahraga.</w:t>
            </w:r>
          </w:p>
        </w:tc>
      </w:tr>
      <w:tr>
        <w:trPr>
          <w:trHeight w:val="380" w:hRule="atLeast"/>
          <w:jc w:val="center"/>
        </w:trPr>
        <w:tc>
          <w:tcPr>
            <w:tcW w:w="2557" w:type="dxa"/>
            <w:gridSpan w:val="2"/>
            <w:tcBorders>
              <w:top w:val="nil"/>
              <w:bottom w:val="nil"/>
            </w:tcBorders>
          </w:tcPr>
          <w:p/>
        </w:tc>
        <w:tc>
          <w:tcPr>
            <w:tcW w:w="901" w:type="dxa"/>
            <w:tcBorders>
              <w:top w:val="single" w:color="000000" w:sz="8" w:space="0"/>
              <w:bottom w:val="single" w:color="000000" w:sz="8" w:space="0"/>
              <w:right w:val="single" w:color="auto" w:sz="4" w:space="0"/>
            </w:tcBorders>
          </w:tcPr>
          <w:p>
            <w:pPr>
              <w:ind w:left="0"/>
              <w:jc w:val="center"/>
              <w:rPr>
                <w:lang w:val="en-US"/>
              </w:rPr>
            </w:pPr>
            <w:r>
              <w:rPr>
                <w:rFonts w:hint="default"/>
              </w:rPr>
              <w:t>KU4</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Terampil memanfaatkan perangkat teknologi dan komunikasi untuk mendukung pembelajaran kepelatihan olahraga, termasuk dalam pemanfaatan teknologi untuk promosi, pengelolaan, dan operasional event olahraga.</w:t>
            </w:r>
          </w:p>
        </w:tc>
      </w:tr>
      <w:tr>
        <w:trPr>
          <w:trHeight w:val="380" w:hRule="atLeast"/>
          <w:jc w:val="center"/>
        </w:trPr>
        <w:tc>
          <w:tcPr>
            <w:tcW w:w="2557" w:type="dxa"/>
            <w:gridSpan w:val="2"/>
            <w:tcBorders>
              <w:top w:val="nil"/>
            </w:tcBorders>
          </w:tcPr>
          <w:p/>
        </w:tc>
        <w:tc>
          <w:tcPr>
            <w:tcW w:w="901" w:type="dxa"/>
            <w:tcBorders>
              <w:top w:val="single" w:color="000000" w:sz="8" w:space="0"/>
              <w:right w:val="single" w:color="auto" w:sz="4" w:space="0"/>
            </w:tcBorders>
          </w:tcPr>
          <w:p>
            <w:pPr>
              <w:ind w:left="0"/>
              <w:jc w:val="center"/>
              <w:rPr>
                <w:lang w:val="en-US"/>
              </w:rPr>
            </w:pPr>
            <w:r>
              <w:rPr>
                <w:rFonts w:hint="default"/>
              </w:rPr>
              <w:t>KK6</w:t>
            </w:r>
          </w:p>
        </w:tc>
        <w:tc>
          <w:tcPr>
            <w:tcW w:w="11155" w:type="dxa"/>
            <w:gridSpan w:val="8"/>
            <w:tcBorders>
              <w:top w:val="single" w:color="auto" w:sz="4" w:space="0"/>
              <w:left w:val="single" w:color="auto" w:sz="4" w:space="0"/>
              <w:bottom w:val="single" w:color="auto" w:sz="4" w:space="0"/>
              <w:right w:val="single" w:color="auto" w:sz="4" w:space="0"/>
            </w:tcBorders>
          </w:tcPr>
          <w:p>
            <w:pPr>
              <w:ind w:left="134" w:hanging="90"/>
              <w:rPr>
                <w:lang w:val="en-US"/>
              </w:rPr>
            </w:pPr>
            <w:r>
              <w:rPr>
                <w:rFonts w:hint="default"/>
              </w:rPr>
              <w:t>Mampu mengkomunikasikan dan mengembangkan jaringan kerja dengan stakeholder, user, dan sejawat baik dalam maupun di luar lembaga, esensial untuk penyelenggaraan event olahraga yang melibatkan banyak pihak.</w:t>
            </w:r>
          </w:p>
        </w:tc>
      </w:tr>
    </w:tbl>
    <w:p>
      <w:pPr>
        <w:sectPr>
          <w:pgSz w:w="16840" w:h="11910" w:orient="landscape"/>
          <w:pgMar w:top="720" w:right="720" w:bottom="720" w:left="720" w:header="576" w:footer="620" w:gutter="0"/>
          <w:cols w:space="720" w:num="1"/>
          <w:docGrid w:linePitch="299" w:charSpace="0"/>
        </w:sectPr>
      </w:pPr>
    </w:p>
    <w:p>
      <w:pPr>
        <w:pStyle w:val="13"/>
        <w:spacing w:before="1"/>
        <w:rPr>
          <w:sz w:val="22"/>
          <w:szCs w:val="22"/>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3360" behindDoc="1" locked="0" layoutInCell="1" allowOverlap="1">
            <wp:simplePos x="0" y="0"/>
            <wp:positionH relativeFrom="column">
              <wp:posOffset>1812925</wp:posOffset>
            </wp:positionH>
            <wp:positionV relativeFrom="paragraph">
              <wp:posOffset>-132080</wp:posOffset>
            </wp:positionV>
            <wp:extent cx="6104255" cy="6047740"/>
            <wp:effectExtent l="0" t="0" r="0" b="0"/>
            <wp:wrapNone/>
            <wp:docPr id="12"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7"/>
        <w:gridCol w:w="901"/>
        <w:gridCol w:w="584"/>
        <w:gridCol w:w="1200"/>
        <w:gridCol w:w="9378"/>
      </w:tblGrid>
      <w:tr>
        <w:trPr>
          <w:trHeight w:val="368" w:hRule="atLeast"/>
        </w:trPr>
        <w:tc>
          <w:tcPr>
            <w:tcW w:w="2557" w:type="dxa"/>
            <w:vMerge w:val="restart"/>
          </w:tcPr>
          <w:p>
            <w:pPr>
              <w:pStyle w:val="22"/>
              <w:ind w:left="0"/>
            </w:pPr>
          </w:p>
        </w:tc>
        <w:tc>
          <w:tcPr>
            <w:tcW w:w="1485" w:type="dxa"/>
            <w:gridSpan w:val="2"/>
            <w:tcBorders>
              <w:bottom w:val="single" w:color="auto" w:sz="4" w:space="0"/>
            </w:tcBorders>
            <w:shd w:val="clear" w:color="auto" w:fill="D9D9D9"/>
          </w:tcPr>
          <w:p>
            <w:pPr>
              <w:pStyle w:val="22"/>
              <w:spacing w:before="2"/>
              <w:ind w:left="106"/>
              <w:rPr>
                <w:b/>
                <w:lang w:val="en-US"/>
              </w:rPr>
            </w:pPr>
            <w:r>
              <w:rPr>
                <w:b/>
              </w:rPr>
              <w:t>CP-M</w:t>
            </w:r>
            <w:r>
              <w:rPr>
                <w:b/>
                <w:lang w:val="en-US"/>
              </w:rPr>
              <w:t>K</w:t>
            </w:r>
          </w:p>
        </w:tc>
        <w:tc>
          <w:tcPr>
            <w:tcW w:w="10578" w:type="dxa"/>
            <w:gridSpan w:val="2"/>
            <w:tcBorders>
              <w:bottom w:val="single" w:color="auto" w:sz="4" w:space="0"/>
            </w:tcBorders>
          </w:tcPr>
          <w:p>
            <w:pPr>
              <w:pStyle w:val="22"/>
              <w:ind w:left="0"/>
            </w:pP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CPMK1</w:t>
            </w:r>
          </w:p>
        </w:tc>
        <w:tc>
          <w:tcPr>
            <w:tcW w:w="11162" w:type="dxa"/>
            <w:gridSpan w:val="3"/>
            <w:tcBorders>
              <w:top w:val="single" w:color="auto" w:sz="4" w:space="0"/>
            </w:tcBorders>
          </w:tcPr>
          <w:p>
            <w:pPr>
              <w:spacing w:before="4"/>
              <w:ind w:left="121"/>
              <w:rPr>
                <w:rFonts w:hint="default"/>
              </w:rPr>
            </w:pPr>
            <w:r>
              <w:rPr>
                <w:rFonts w:hint="default"/>
              </w:rPr>
              <w:t>Mahasiswa dapat merencanakan dan mengorganisir event olahraga yang menghargai keanekaragaman budaya dan pandangan, sesuai dengan S5.</w:t>
            </w: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CPMK2</w:t>
            </w:r>
          </w:p>
        </w:tc>
        <w:tc>
          <w:tcPr>
            <w:tcW w:w="11162" w:type="dxa"/>
            <w:gridSpan w:val="3"/>
            <w:tcBorders>
              <w:top w:val="single" w:color="auto" w:sz="4" w:space="0"/>
            </w:tcBorders>
          </w:tcPr>
          <w:p>
            <w:pPr>
              <w:spacing w:before="4"/>
              <w:ind w:left="121"/>
              <w:rPr>
                <w:rFonts w:hint="default"/>
                <w:w w:val="105"/>
              </w:rPr>
            </w:pPr>
            <w:r>
              <w:rPr>
                <w:rFonts w:hint="default"/>
              </w:rPr>
              <w:t>Mahasiswa mampu bekerja sama dalam tim untuk merancang dan melaksanakan kegiatan olahraga yang berkelanjutan dan bertanggung jawab terhadap masyarakat dan lingkungan, mengacu pada S6.</w:t>
            </w: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CPMK3</w:t>
            </w:r>
          </w:p>
        </w:tc>
        <w:tc>
          <w:tcPr>
            <w:tcW w:w="11162" w:type="dxa"/>
            <w:gridSpan w:val="3"/>
            <w:tcBorders>
              <w:top w:val="single" w:color="auto" w:sz="4" w:space="0"/>
            </w:tcBorders>
          </w:tcPr>
          <w:p>
            <w:pPr>
              <w:spacing w:before="4"/>
              <w:ind w:left="121"/>
              <w:rPr>
                <w:rFonts w:hint="default"/>
                <w:w w:val="105"/>
              </w:rPr>
            </w:pPr>
            <w:r>
              <w:rPr>
                <w:rFonts w:hint="default"/>
              </w:rPr>
              <w:t>Mahasiswa dapat menerapkan prinsip-prinsip manajemen dan administrasi dalam penyelenggaraan event olahraga, berdasarkan P12.</w:t>
            </w: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CPMK4</w:t>
            </w:r>
          </w:p>
        </w:tc>
        <w:tc>
          <w:tcPr>
            <w:tcW w:w="11162" w:type="dxa"/>
            <w:gridSpan w:val="3"/>
            <w:tcBorders>
              <w:top w:val="single" w:color="auto" w:sz="4" w:space="0"/>
            </w:tcBorders>
          </w:tcPr>
          <w:p>
            <w:pPr>
              <w:spacing w:before="4"/>
              <w:ind w:left="121"/>
              <w:rPr>
                <w:w w:val="105"/>
                <w:lang w:val="en-US"/>
              </w:rPr>
            </w:pPr>
            <w:r>
              <w:rPr>
                <w:rFonts w:hint="default"/>
              </w:rPr>
              <w:t>Mahasiswa memiliki kemampuan untuk berkomunikasi secara efektif, baik lisan maupun tertulis, dalam konteks penyelenggaraan dan promosi event olahraga, sebagaimana dijelaskan dalam KU2.</w:t>
            </w: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CPMK5</w:t>
            </w:r>
          </w:p>
        </w:tc>
        <w:tc>
          <w:tcPr>
            <w:tcW w:w="11162" w:type="dxa"/>
            <w:gridSpan w:val="3"/>
            <w:tcBorders>
              <w:top w:val="single" w:color="auto" w:sz="4" w:space="0"/>
            </w:tcBorders>
          </w:tcPr>
          <w:p>
            <w:pPr>
              <w:spacing w:before="4"/>
              <w:ind w:left="121"/>
              <w:rPr>
                <w:w w:val="105"/>
                <w:lang w:val="en-US"/>
              </w:rPr>
            </w:pPr>
            <w:r>
              <w:rPr>
                <w:rFonts w:hint="default"/>
              </w:rPr>
              <w:t>Mahasiswa dapat menggunakan teknologi informasi dan komunikasi untuk mendukung penyelenggaraan dan promosi event olahraga, sesuai dengan KU4.</w:t>
            </w:r>
          </w:p>
        </w:tc>
      </w:tr>
      <w:tr>
        <w:trPr>
          <w:trHeight w:val="274"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CPMK6</w:t>
            </w:r>
          </w:p>
        </w:tc>
        <w:tc>
          <w:tcPr>
            <w:tcW w:w="11162" w:type="dxa"/>
            <w:gridSpan w:val="3"/>
            <w:tcBorders>
              <w:top w:val="single" w:color="auto" w:sz="4" w:space="0"/>
            </w:tcBorders>
          </w:tcPr>
          <w:p>
            <w:pPr>
              <w:spacing w:before="4"/>
              <w:ind w:left="121"/>
              <w:rPr>
                <w:w w:val="105"/>
                <w:lang w:val="en-US"/>
              </w:rPr>
            </w:pPr>
            <w:r>
              <w:rPr>
                <w:rFonts w:hint="default"/>
              </w:rPr>
              <w:t>Mahasiswa mampu mengidentifikasi dan menyelesaikan masalah yang muncul selama penyelenggaraan event olahraga, dengan menerapkan logika berpikir ilmiah dan pemecahan masalah kreatif, merujuk pada P10 dan P11.</w:t>
            </w:r>
          </w:p>
        </w:tc>
      </w:tr>
      <w:tr>
        <w:trPr>
          <w:trHeight w:val="213"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CPMK7</w:t>
            </w:r>
          </w:p>
        </w:tc>
        <w:tc>
          <w:tcPr>
            <w:tcW w:w="11162" w:type="dxa"/>
            <w:gridSpan w:val="3"/>
            <w:tcBorders>
              <w:top w:val="single" w:color="auto" w:sz="4" w:space="0"/>
            </w:tcBorders>
          </w:tcPr>
          <w:p>
            <w:pPr>
              <w:spacing w:before="4"/>
              <w:ind w:left="121"/>
              <w:rPr>
                <w:w w:val="105"/>
                <w:lang w:val="en-US"/>
              </w:rPr>
            </w:pPr>
            <w:r>
              <w:rPr>
                <w:rFonts w:hint="default"/>
              </w:rPr>
              <w:t>Mahasiswa dapat merancang event olahraga yang inovatif dan inspiratif, yang memotivasi partisipasi dan peningkatan prestasi olahraga, mengacu pada KU1.</w:t>
            </w:r>
          </w:p>
        </w:tc>
      </w:tr>
      <w:tr>
        <w:trPr>
          <w:trHeight w:val="213"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CPMK8</w:t>
            </w:r>
          </w:p>
        </w:tc>
        <w:tc>
          <w:tcPr>
            <w:tcW w:w="11162" w:type="dxa"/>
            <w:gridSpan w:val="3"/>
            <w:tcBorders>
              <w:top w:val="single" w:color="auto" w:sz="4" w:space="0"/>
            </w:tcBorders>
          </w:tcPr>
          <w:p>
            <w:pPr>
              <w:spacing w:before="4"/>
              <w:ind w:left="121"/>
              <w:rPr>
                <w:w w:val="105"/>
                <w:lang w:val="en-US"/>
              </w:rPr>
            </w:pPr>
            <w:r>
              <w:rPr>
                <w:rFonts w:hint="default"/>
              </w:rPr>
              <w:t>Mahasiswa mampu mengembangkan jaringan kerja dengan stakeholder, user, dan sejawat untuk mendukung suksesnya penyelenggaraan event olahraga, berdasarkan KK6.</w:t>
            </w:r>
          </w:p>
        </w:tc>
      </w:tr>
      <w:tr>
        <w:trPr>
          <w:trHeight w:val="213"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CPMK9</w:t>
            </w:r>
          </w:p>
        </w:tc>
        <w:tc>
          <w:tcPr>
            <w:tcW w:w="11162" w:type="dxa"/>
            <w:gridSpan w:val="3"/>
            <w:tcBorders>
              <w:top w:val="single" w:color="auto" w:sz="4" w:space="0"/>
            </w:tcBorders>
          </w:tcPr>
          <w:p>
            <w:pPr>
              <w:spacing w:before="4"/>
              <w:ind w:left="121"/>
              <w:rPr>
                <w:w w:val="105"/>
                <w:lang w:val="en-US"/>
              </w:rPr>
            </w:pPr>
            <w:r>
              <w:rPr>
                <w:rFonts w:hint="default"/>
              </w:rPr>
              <w:t>Mahasiswa memiliki pemahaman yang kuat tentang pentingnya etika, nilai, dan norma dalam penyelenggaraan event olahraga, sesuai dengan S8.</w:t>
            </w:r>
          </w:p>
        </w:tc>
      </w:tr>
      <w:tr>
        <w:trPr>
          <w:trHeight w:val="213" w:hRule="atLeast"/>
        </w:trPr>
        <w:tc>
          <w:tcPr>
            <w:tcW w:w="2557" w:type="dxa"/>
            <w:vMerge w:val="continue"/>
          </w:tcPr>
          <w:p/>
        </w:tc>
        <w:tc>
          <w:tcPr>
            <w:tcW w:w="901" w:type="dxa"/>
            <w:tcBorders>
              <w:top w:val="single" w:color="auto" w:sz="4" w:space="0"/>
            </w:tcBorders>
          </w:tcPr>
          <w:p>
            <w:pPr>
              <w:ind w:left="0"/>
              <w:jc w:val="center"/>
              <w:rPr>
                <w:lang w:val="en-US"/>
              </w:rPr>
            </w:pPr>
            <w:r>
              <w:rPr>
                <w:rFonts w:hint="default"/>
              </w:rPr>
              <w:t>CPMK10</w:t>
            </w:r>
          </w:p>
        </w:tc>
        <w:tc>
          <w:tcPr>
            <w:tcW w:w="11162" w:type="dxa"/>
            <w:gridSpan w:val="3"/>
            <w:tcBorders>
              <w:top w:val="single" w:color="auto" w:sz="4" w:space="0"/>
            </w:tcBorders>
          </w:tcPr>
          <w:p>
            <w:pPr>
              <w:spacing w:before="4"/>
              <w:ind w:left="121"/>
              <w:rPr>
                <w:w w:val="105"/>
                <w:lang w:val="en-US"/>
              </w:rPr>
            </w:pPr>
            <w:r>
              <w:rPr>
                <w:rFonts w:hint="default"/>
              </w:rPr>
              <w:t>Mahasiswa dapat menerapkan konsep dan teori kepelatihan olahraga dalam pengembangan program dan aktivitas event olahraga yang bertujuan meningkatkan prestasi olahraga, berlandaskan pada P4 dan P6.</w:t>
            </w:r>
          </w:p>
        </w:tc>
      </w:tr>
      <w:tr>
        <w:trPr>
          <w:trHeight w:val="793" w:hRule="atLeast"/>
        </w:trPr>
        <w:tc>
          <w:tcPr>
            <w:tcW w:w="2557" w:type="dxa"/>
          </w:tcPr>
          <w:p>
            <w:pPr>
              <w:pStyle w:val="22"/>
              <w:spacing w:before="1"/>
              <w:rPr>
                <w:b/>
              </w:rPr>
            </w:pPr>
            <w:r>
              <w:rPr>
                <w:b/>
              </w:rPr>
              <w:t>Deskripsi Mata Kuliah</w:t>
            </w:r>
          </w:p>
        </w:tc>
        <w:tc>
          <w:tcPr>
            <w:tcW w:w="12063" w:type="dxa"/>
            <w:gridSpan w:val="4"/>
          </w:tcPr>
          <w:p>
            <w:pPr>
              <w:pStyle w:val="22"/>
              <w:ind w:left="106"/>
              <w:rPr>
                <w:rFonts w:hint="default"/>
              </w:rPr>
            </w:pPr>
            <w:r>
              <w:rPr>
                <w:rFonts w:hint="default"/>
              </w:rPr>
              <w:t>Mata Kuliah "Sport Entertainment and Event Organizer" dirancang untuk membekali mahasiswa dengan pengetahuan dan keterampilan yang diperlukan dalam merencanakan, mengorganisir, dan mengelola acara olahraga yang tidak hanya kompetitif tetapi juga memberikan hiburan. Tujuan dari mata kuliah ini adalah untuk memahami prinsip-prinsip dasar pengelolaan acara olahraga, termasuk perencanaan, pemasaran, pengelolaan risiko, serta aspek hukum dan keuangan yang terlibat. Hasil pembelajaran yang diharapkan mencakup kemampuan mahasiswa untuk merancang dan melaksanakan sebuah event olahraga, mengembangkan strategi pemasaran yang efektif, serta mengelola sumber daya dan logistik acara secara efisien. Metode pembelajaran akan mencakup kuliah, studi kasus, proyek perencanaan acara nyata, dan kerja sama dengan penyelenggara acara olahraga profesional untuk mendapatkan pengalaman praktis yang relevan.</w:t>
            </w:r>
          </w:p>
        </w:tc>
      </w:tr>
      <w:tr>
        <w:trPr>
          <w:trHeight w:val="319" w:hRule="atLeast"/>
        </w:trPr>
        <w:tc>
          <w:tcPr>
            <w:tcW w:w="2557" w:type="dxa"/>
            <w:vMerge w:val="restart"/>
          </w:tcPr>
          <w:p>
            <w:pPr>
              <w:pStyle w:val="22"/>
              <w:spacing w:before="2"/>
              <w:rPr>
                <w:b/>
              </w:rPr>
            </w:pPr>
            <w:r>
              <w:rPr>
                <w:b/>
              </w:rPr>
              <w:t>Pustaka</w:t>
            </w:r>
          </w:p>
        </w:tc>
        <w:tc>
          <w:tcPr>
            <w:tcW w:w="1485" w:type="dxa"/>
            <w:gridSpan w:val="2"/>
            <w:tcBorders>
              <w:bottom w:val="single" w:color="000000" w:sz="8" w:space="0"/>
            </w:tcBorders>
            <w:shd w:val="clear" w:color="auto" w:fill="D0CECE"/>
          </w:tcPr>
          <w:p>
            <w:pPr>
              <w:pStyle w:val="22"/>
              <w:spacing w:before="2"/>
              <w:ind w:left="134"/>
              <w:rPr>
                <w:b/>
              </w:rPr>
            </w:pPr>
            <w:r>
              <w:rPr>
                <w:b/>
              </w:rPr>
              <w:t>Utama :</w:t>
            </w:r>
          </w:p>
        </w:tc>
        <w:tc>
          <w:tcPr>
            <w:tcW w:w="10578" w:type="dxa"/>
            <w:gridSpan w:val="2"/>
            <w:tcBorders>
              <w:bottom w:val="nil"/>
            </w:tcBorders>
          </w:tcPr>
          <w:p>
            <w:pPr>
              <w:pStyle w:val="22"/>
              <w:ind w:left="0"/>
            </w:pPr>
          </w:p>
        </w:tc>
      </w:tr>
      <w:tr>
        <w:trPr>
          <w:trHeight w:val="264" w:hRule="atLeast"/>
        </w:trPr>
        <w:tc>
          <w:tcPr>
            <w:tcW w:w="2557" w:type="dxa"/>
            <w:vMerge w:val="continue"/>
            <w:tcBorders>
              <w:top w:val="nil"/>
            </w:tcBorders>
          </w:tcPr>
          <w:p/>
        </w:tc>
        <w:tc>
          <w:tcPr>
            <w:tcW w:w="12063" w:type="dxa"/>
            <w:gridSpan w:val="4"/>
            <w:tcBorders>
              <w:top w:val="nil"/>
              <w:bottom w:val="nil"/>
            </w:tcBorders>
          </w:tcPr>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sz w:val="24"/>
                <w:szCs w:val="24"/>
              </w:rPr>
            </w:pPr>
            <w:bookmarkStart w:id="0" w:name="_Hlk145700163"/>
            <w:r>
              <w:rPr>
                <w:rFonts w:ascii="Times New Roman" w:hAnsi="Times New Roman"/>
                <w:lang w:val="en-US"/>
              </w:rPr>
              <w:t xml:space="preserve"> </w:t>
            </w:r>
            <w:bookmarkEnd w:id="0"/>
            <w:r>
              <w:rPr>
                <w:rFonts w:hint="default" w:ascii="Times New Roman" w:hAnsi="Times New Roman"/>
              </w:rPr>
              <w:t>Event Management in Sport, Recreation and Tourism: Theoretical and Practical Dimensions by Cheryl Mallen and Lorne J. Adams (2015)</w:t>
            </w:r>
          </w:p>
        </w:tc>
      </w:tr>
      <w:tr>
        <w:trPr>
          <w:trHeight w:val="319" w:hRule="atLeast"/>
        </w:trPr>
        <w:tc>
          <w:tcPr>
            <w:tcW w:w="2557" w:type="dxa"/>
            <w:vMerge w:val="continue"/>
            <w:tcBorders>
              <w:top w:val="nil"/>
            </w:tcBorders>
          </w:tcPr>
          <w:p/>
        </w:tc>
        <w:tc>
          <w:tcPr>
            <w:tcW w:w="1485" w:type="dxa"/>
            <w:gridSpan w:val="2"/>
            <w:tcBorders>
              <w:top w:val="single" w:color="000000" w:sz="8" w:space="0"/>
            </w:tcBorders>
            <w:shd w:val="clear" w:color="auto" w:fill="D0CECE"/>
          </w:tcPr>
          <w:p>
            <w:pPr>
              <w:pStyle w:val="22"/>
              <w:keepNext w:val="0"/>
              <w:keepLines w:val="0"/>
              <w:pageBreakBefore w:val="0"/>
              <w:kinsoku/>
              <w:wordWrap/>
              <w:overflowPunct/>
              <w:topLinePunct w:val="0"/>
              <w:bidi w:val="0"/>
              <w:adjustRightInd/>
              <w:snapToGrid/>
              <w:spacing w:after="0" w:line="240" w:lineRule="auto"/>
              <w:ind w:left="106"/>
              <w:textAlignment w:val="auto"/>
              <w:rPr>
                <w:b/>
              </w:rPr>
            </w:pPr>
            <w:r>
              <w:rPr>
                <w:b/>
              </w:rPr>
              <w:t>Pendukung :</w:t>
            </w:r>
          </w:p>
        </w:tc>
        <w:tc>
          <w:tcPr>
            <w:tcW w:w="10578" w:type="dxa"/>
            <w:gridSpan w:val="2"/>
            <w:tcBorders>
              <w:top w:val="nil"/>
              <w:bottom w:val="nil"/>
            </w:tcBorders>
          </w:tcPr>
          <w:p>
            <w:pPr>
              <w:pStyle w:val="22"/>
              <w:keepNext w:val="0"/>
              <w:keepLines w:val="0"/>
              <w:pageBreakBefore w:val="0"/>
              <w:kinsoku/>
              <w:wordWrap/>
              <w:overflowPunct/>
              <w:topLinePunct w:val="0"/>
              <w:bidi w:val="0"/>
              <w:adjustRightInd/>
              <w:snapToGrid/>
              <w:spacing w:after="0" w:line="240" w:lineRule="auto"/>
              <w:ind w:left="0"/>
              <w:textAlignment w:val="auto"/>
            </w:pPr>
          </w:p>
        </w:tc>
      </w:tr>
      <w:tr>
        <w:trPr>
          <w:trHeight w:val="1826" w:hRule="atLeast"/>
        </w:trPr>
        <w:tc>
          <w:tcPr>
            <w:tcW w:w="2557" w:type="dxa"/>
            <w:vMerge w:val="continue"/>
            <w:tcBorders>
              <w:top w:val="nil"/>
            </w:tcBorders>
          </w:tcPr>
          <w:p/>
        </w:tc>
        <w:tc>
          <w:tcPr>
            <w:tcW w:w="12063" w:type="dxa"/>
            <w:gridSpan w:val="4"/>
            <w:tcBorders>
              <w:top w:val="nil"/>
            </w:tcBorders>
          </w:tcPr>
          <w:sdt>
            <w:sdtPr>
              <w:rPr>
                <w:rFonts w:ascii="Times New Roman" w:hAnsi="Times New Roman"/>
                <w:lang w:val="id" w:eastAsia="id"/>
              </w:rPr>
              <w:id w:val="2"/>
            </w:sdtPr>
            <w:sdtEndPr>
              <w:rPr>
                <w:rFonts w:ascii="Times New Roman" w:hAnsi="Times New Roman"/>
                <w:lang w:val="id" w:eastAsia="id"/>
              </w:rPr>
            </w:sdtEndPr>
            <w:sdtContent>
              <w:p>
                <w:pPr>
                  <w:pStyle w:val="25"/>
                  <w:keepNext w:val="0"/>
                  <w:keepLines w:val="0"/>
                  <w:pageBreakBefore w:val="0"/>
                  <w:kinsoku/>
                  <w:wordWrap/>
                  <w:overflowPunct/>
                  <w:topLinePunct w:val="0"/>
                  <w:bidi w:val="0"/>
                  <w:adjustRightInd/>
                  <w:snapToGrid/>
                  <w:spacing w:after="0" w:line="240" w:lineRule="auto"/>
                  <w:textAlignment w:val="auto"/>
                  <w:rPr>
                    <w:rFonts w:ascii="Times New Roman" w:hAnsi="Times New Roman"/>
                  </w:rPr>
                </w:pP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bookmarkStart w:id="1" w:name="_Hlk145700178"/>
                <w:r>
                  <w:rPr>
                    <w:rFonts w:ascii="Times New Roman" w:hAnsi="Times New Roman"/>
                  </w:rPr>
                  <w:fldChar w:fldCharType="begin"/>
                </w:r>
                <w:r>
                  <w:rPr>
                    <w:rFonts w:ascii="Times New Roman" w:hAnsi="Times New Roman"/>
                  </w:rPr>
                  <w:instrText xml:space="preserve"> BIBLIOGRAPHY </w:instrText>
                </w:r>
                <w:r>
                  <w:rPr>
                    <w:rFonts w:ascii="Times New Roman" w:hAnsi="Times New Roman"/>
                  </w:rPr>
                  <w:fldChar w:fldCharType="separate"/>
                </w:r>
                <w:r>
                  <w:rPr>
                    <w:rFonts w:hint="default" w:ascii="Times New Roman" w:hAnsi="Times New Roman"/>
                  </w:rPr>
                  <w:t>Sports Marketing: A Strategic Perspective by Matthew D. Shank and Mark R. Lyberger (5th edition, 2019)</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The Business of Sports Events: Management, Organisation and Operations by James Musgrave (2016)</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Sport Facility and Event Management by Thomas J. Aicher, Amanda L. Paule-Koba, and Bri Newland (2018)</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Global Sport Marketing: Sponsorship, Ambush Marketing and the Olympic Games by Michel Desbordes and André Richelieu (2017)</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Digital Sports Marketing by Daniel C. Funk, Kostas Alexandris, and Heath McDonald (2022)</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Sports Event Management: The Caribbean Experience by Leslie-Ann Jordan and Peter Downward (2014)</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Strategic Sport Communication by Paul M. Pedersen, Pamela C. Laucella, Edward Kian, and Andrea Nicole Geurin (2nd edition, 2020)</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hint="default" w:ascii="Times New Roman" w:hAnsi="Times New Roman"/>
                  </w:rPr>
                </w:pPr>
                <w:r>
                  <w:rPr>
                    <w:rFonts w:hint="default" w:ascii="Times New Roman" w:hAnsi="Times New Roman"/>
                  </w:rPr>
                  <w:t>Legal and Ethical Aspects of Sports Management and Event Organization by John O. Spengler, Paul M. Anderson, and Dan Connaughton (2023)</w:t>
                </w:r>
              </w:p>
              <w:p>
                <w:pPr>
                  <w:pStyle w:val="25"/>
                  <w:keepNext w:val="0"/>
                  <w:keepLines w:val="0"/>
                  <w:pageBreakBefore w:val="0"/>
                  <w:numPr>
                    <w:ilvl w:val="0"/>
                    <w:numId w:val="8"/>
                  </w:numPr>
                  <w:kinsoku/>
                  <w:wordWrap/>
                  <w:overflowPunct/>
                  <w:topLinePunct w:val="0"/>
                  <w:bidi w:val="0"/>
                  <w:adjustRightInd/>
                  <w:snapToGrid/>
                  <w:spacing w:after="0" w:line="240" w:lineRule="auto"/>
                  <w:ind w:left="581"/>
                  <w:textAlignment w:val="auto"/>
                  <w:rPr>
                    <w:rFonts w:ascii="Times New Roman" w:hAnsi="Times New Roman"/>
                    <w:lang w:val="en-US"/>
                  </w:rPr>
                </w:pPr>
                <w:r>
                  <w:rPr>
                    <w:rFonts w:hint="default" w:ascii="Times New Roman" w:hAnsi="Times New Roman"/>
                  </w:rPr>
                  <w:t>Innovations in Sport Management and Marketing by Vassil Girginov (2024)</w:t>
                </w:r>
              </w:p>
              <w:p>
                <w:pPr>
                  <w:keepNext w:val="0"/>
                  <w:keepLines w:val="0"/>
                  <w:pageBreakBefore w:val="0"/>
                  <w:kinsoku/>
                  <w:wordWrap/>
                  <w:overflowPunct/>
                  <w:topLinePunct w:val="0"/>
                  <w:bidi w:val="0"/>
                  <w:adjustRightInd/>
                  <w:snapToGrid/>
                  <w:spacing w:after="0" w:line="240" w:lineRule="auto"/>
                  <w:textAlignment w:val="auto"/>
                </w:pPr>
                <w:r>
                  <w:rPr>
                    <w:b/>
                    <w:bCs/>
                  </w:rPr>
                  <w:fldChar w:fldCharType="end"/>
                </w:r>
                <w:bookmarkEnd w:id="1"/>
              </w:p>
            </w:sdtContent>
          </w:sdt>
        </w:tc>
      </w:tr>
      <w:tr>
        <w:trPr>
          <w:trHeight w:val="294" w:hRule="atLeast"/>
        </w:trPr>
        <w:tc>
          <w:tcPr>
            <w:tcW w:w="2557" w:type="dxa"/>
            <w:vMerge w:val="restart"/>
          </w:tcPr>
          <w:p>
            <w:pPr>
              <w:pStyle w:val="22"/>
              <w:spacing w:before="1"/>
              <w:rPr>
                <w:b/>
              </w:rPr>
            </w:pPr>
            <w:r>
              <w:rPr>
                <w:b/>
              </w:rPr>
              <w:t>Media Pembelajaran</w:t>
            </w:r>
          </w:p>
        </w:tc>
        <w:tc>
          <w:tcPr>
            <w:tcW w:w="2685" w:type="dxa"/>
            <w:gridSpan w:val="3"/>
            <w:shd w:val="clear" w:color="auto" w:fill="D0CECE"/>
          </w:tcPr>
          <w:p>
            <w:pPr>
              <w:pStyle w:val="22"/>
              <w:spacing w:before="1"/>
              <w:ind w:left="106"/>
              <w:rPr>
                <w:b/>
              </w:rPr>
            </w:pPr>
            <w:r>
              <w:rPr>
                <w:b/>
              </w:rPr>
              <w:t>Perangkat Lunak</w:t>
            </w:r>
          </w:p>
        </w:tc>
        <w:tc>
          <w:tcPr>
            <w:tcW w:w="9378" w:type="dxa"/>
            <w:shd w:val="clear" w:color="auto" w:fill="D0CECE"/>
          </w:tcPr>
          <w:p>
            <w:pPr>
              <w:pStyle w:val="22"/>
              <w:spacing w:before="1"/>
              <w:ind w:left="106"/>
              <w:rPr>
                <w:b/>
                <w:lang w:val="en-US"/>
              </w:rPr>
            </w:pPr>
            <w:r>
              <w:rPr>
                <w:b/>
              </w:rPr>
              <w:t>Perangkat Keras</w:t>
            </w:r>
            <w:r>
              <w:rPr>
                <w:b/>
                <w:lang w:val="en-US"/>
              </w:rPr>
              <w:t xml:space="preserve"> dan Alat</w:t>
            </w:r>
          </w:p>
        </w:tc>
      </w:tr>
      <w:tr>
        <w:trPr>
          <w:trHeight w:val="261" w:hRule="atLeast"/>
        </w:trPr>
        <w:tc>
          <w:tcPr>
            <w:tcW w:w="2557" w:type="dxa"/>
            <w:vMerge w:val="continue"/>
            <w:tcBorders>
              <w:top w:val="nil"/>
            </w:tcBorders>
          </w:tcPr>
          <w:p/>
        </w:tc>
        <w:tc>
          <w:tcPr>
            <w:tcW w:w="2685" w:type="dxa"/>
            <w:gridSpan w:val="3"/>
            <w:vAlign w:val="top"/>
          </w:tcPr>
          <w:p>
            <w:pPr>
              <w:pStyle w:val="22"/>
              <w:ind w:left="0" w:leftChars="0" w:firstLine="0" w:firstLineChars="0"/>
              <w:rPr>
                <w:rFonts w:hint="default"/>
              </w:rPr>
            </w:pPr>
            <w:r>
              <w:rPr>
                <w:rFonts w:hint="default"/>
                <w:lang w:val="en-US"/>
              </w:rPr>
              <w:t>WPS Office</w:t>
            </w:r>
          </w:p>
        </w:tc>
        <w:tc>
          <w:tcPr>
            <w:tcW w:w="9378" w:type="dxa"/>
            <w:vAlign w:val="top"/>
          </w:tcPr>
          <w:p>
            <w:pPr>
              <w:pStyle w:val="22"/>
              <w:ind w:left="106" w:leftChars="0"/>
              <w:rPr>
                <w:rFonts w:hint="default"/>
              </w:rPr>
            </w:pPr>
            <w:r>
              <w:t>LCD</w:t>
            </w:r>
            <w:r>
              <w:rPr>
                <w:rFonts w:hint="default"/>
                <w:lang w:val="en-US"/>
              </w:rPr>
              <w:t xml:space="preserve"> </w:t>
            </w:r>
            <w:r>
              <w:t>&amp;</w:t>
            </w:r>
            <w:r>
              <w:rPr>
                <w:rFonts w:hint="default"/>
                <w:lang w:val="en-US"/>
              </w:rPr>
              <w:t xml:space="preserve"> </w:t>
            </w:r>
            <w:r>
              <w:t>Projector</w:t>
            </w:r>
            <w:r>
              <w:rPr>
                <w:lang w:val="en-US"/>
              </w:rPr>
              <w:t xml:space="preserve">, </w:t>
            </w:r>
            <w:r>
              <w:rPr>
                <w:rFonts w:hint="default"/>
                <w:lang w:val="en-US"/>
              </w:rPr>
              <w:t>Laptop</w:t>
            </w:r>
          </w:p>
        </w:tc>
      </w:tr>
      <w:tr>
        <w:trPr>
          <w:trHeight w:val="294" w:hRule="atLeast"/>
        </w:trPr>
        <w:tc>
          <w:tcPr>
            <w:tcW w:w="2557" w:type="dxa"/>
          </w:tcPr>
          <w:p>
            <w:pPr>
              <w:pStyle w:val="22"/>
              <w:spacing w:before="1"/>
              <w:rPr>
                <w:b/>
              </w:rPr>
            </w:pPr>
            <w:r>
              <w:rPr>
                <w:b/>
              </w:rPr>
              <w:t>Team Teaching</w:t>
            </w:r>
          </w:p>
        </w:tc>
        <w:tc>
          <w:tcPr>
            <w:tcW w:w="12063" w:type="dxa"/>
            <w:gridSpan w:val="4"/>
          </w:tcPr>
          <w:p>
            <w:pPr>
              <w:pStyle w:val="22"/>
              <w:ind w:left="0"/>
              <w:rPr>
                <w:rFonts w:hint="default"/>
              </w:rPr>
            </w:pPr>
            <w:r>
              <w:rPr>
                <w:lang w:val="en-US"/>
              </w:rPr>
              <w:t xml:space="preserve"> </w:t>
            </w:r>
            <w:r>
              <w:rPr>
                <w:rFonts w:hint="default"/>
                <w:lang w:val="en-US"/>
              </w:rPr>
              <w:t>-</w:t>
            </w:r>
          </w:p>
        </w:tc>
      </w:tr>
    </w:tbl>
    <w:p>
      <w:pPr>
        <w:sectPr>
          <w:pgSz w:w="16840" w:h="11910" w:orient="landscape"/>
          <w:pgMar w:top="540" w:right="380" w:bottom="800" w:left="1480" w:header="576" w:footer="620" w:gutter="0"/>
          <w:cols w:space="720" w:num="1"/>
        </w:sectPr>
      </w:pPr>
    </w:p>
    <w:p>
      <w:pPr>
        <w:pStyle w:val="13"/>
        <w:spacing w:before="1"/>
        <w:rPr>
          <w:sz w:val="22"/>
          <w:szCs w:val="22"/>
        </w:rPr>
      </w:pPr>
    </w:p>
    <w:tbl>
      <w:tblPr>
        <w:tblStyle w:val="12"/>
        <w:tblW w:w="15328"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1727"/>
        <w:gridCol w:w="1259"/>
        <w:gridCol w:w="2594"/>
        <w:gridCol w:w="2024"/>
        <w:gridCol w:w="3060"/>
        <w:gridCol w:w="2271"/>
        <w:gridCol w:w="1526"/>
      </w:tblGrid>
      <w:tr>
        <w:trPr>
          <w:trHeight w:val="290" w:hRule="atLeast"/>
          <w:tblHeader/>
        </w:trPr>
        <w:tc>
          <w:tcPr>
            <w:tcW w:w="2594"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Matakuliah PraSyarat</w:t>
            </w:r>
          </w:p>
        </w:tc>
        <w:tc>
          <w:tcPr>
            <w:tcW w:w="12734" w:type="dxa"/>
            <w:gridSpan w:val="6"/>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 xml:space="preserve"> -</w:t>
            </w:r>
          </w:p>
        </w:tc>
      </w:tr>
      <w:tr>
        <w:trPr>
          <w:trHeight w:val="793" w:hRule="atLeast"/>
          <w:tblHeader/>
        </w:trPr>
        <w:tc>
          <w:tcPr>
            <w:tcW w:w="867" w:type="dxa"/>
            <w:shd w:val="clear" w:color="auto" w:fill="00B0F0"/>
          </w:tcPr>
          <w:p>
            <w:pPr>
              <w:pStyle w:val="22"/>
              <w:keepNext w:val="0"/>
              <w:keepLines w:val="0"/>
              <w:pageBreakBefore w:val="0"/>
              <w:kinsoku/>
              <w:wordWrap/>
              <w:overflowPunct/>
              <w:topLinePunct w:val="0"/>
              <w:bidi w:val="0"/>
              <w:adjustRightInd/>
              <w:snapToGrid/>
              <w:ind w:left="84" w:leftChars="20" w:right="288" w:hanging="40"/>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Mgg Ke-</w:t>
            </w:r>
          </w:p>
        </w:tc>
        <w:tc>
          <w:tcPr>
            <w:tcW w:w="2986" w:type="dxa"/>
            <w:gridSpan w:val="2"/>
            <w:shd w:val="clear" w:color="auto" w:fill="00B0F0"/>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b/>
                <w:sz w:val="20"/>
                <w:szCs w:val="20"/>
              </w:rPr>
            </w:pPr>
            <w:r>
              <w:rPr>
                <w:rStyle w:val="19"/>
                <w:rFonts w:hint="default" w:ascii="Times New Roman Regular" w:hAnsi="Times New Roman Regular" w:eastAsia="SimSun" w:cs="Times New Roman Regular"/>
                <w:b w:val="0"/>
                <w:i w:val="0"/>
                <w:caps w:val="0"/>
                <w:color w:val="C58AF9"/>
                <w:spacing w:val="0"/>
                <w:sz w:val="20"/>
                <w:szCs w:val="20"/>
                <w:u w:val="single"/>
                <w:shd w:val="clear" w:fill="FFFFFF"/>
              </w:rPr>
              <w:drawing>
                <wp:anchor distT="0" distB="0" distL="114300" distR="114300" simplePos="0" relativeHeight="251664384" behindDoc="1" locked="0" layoutInCell="1" allowOverlap="1">
                  <wp:simplePos x="0" y="0"/>
                  <wp:positionH relativeFrom="column">
                    <wp:posOffset>1447800</wp:posOffset>
                  </wp:positionH>
                  <wp:positionV relativeFrom="paragraph">
                    <wp:posOffset>155575</wp:posOffset>
                  </wp:positionV>
                  <wp:extent cx="6104255" cy="6047740"/>
                  <wp:effectExtent l="0" t="0" r="0" b="0"/>
                  <wp:wrapNone/>
                  <wp:docPr id="13"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rFonts w:hint="default" w:ascii="Times New Roman Regular" w:hAnsi="Times New Roman Regular" w:cs="Times New Roman Regular"/>
                <w:b/>
                <w:sz w:val="20"/>
                <w:szCs w:val="20"/>
              </w:rPr>
              <w:t>Sub CP Mata Kuliah</w:t>
            </w:r>
          </w:p>
        </w:tc>
        <w:tc>
          <w:tcPr>
            <w:tcW w:w="2594" w:type="dxa"/>
            <w:shd w:val="clear" w:color="auto" w:fill="00B0F0"/>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Indikator</w:t>
            </w:r>
          </w:p>
        </w:tc>
        <w:tc>
          <w:tcPr>
            <w:tcW w:w="2024" w:type="dxa"/>
            <w:shd w:val="clear" w:color="auto" w:fill="00B0F0"/>
          </w:tcPr>
          <w:p>
            <w:pPr>
              <w:pStyle w:val="22"/>
              <w:keepNext w:val="0"/>
              <w:keepLines w:val="0"/>
              <w:pageBreakBefore w:val="0"/>
              <w:kinsoku/>
              <w:wordWrap/>
              <w:overflowPunct/>
              <w:topLinePunct w:val="0"/>
              <w:bidi w:val="0"/>
              <w:adjustRightInd/>
              <w:snapToGrid/>
              <w:ind w:left="516" w:leftChars="20" w:right="288" w:hanging="472"/>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Kriteria dan Bentuk Penilaian</w:t>
            </w:r>
          </w:p>
        </w:tc>
        <w:tc>
          <w:tcPr>
            <w:tcW w:w="3060" w:type="dxa"/>
            <w:shd w:val="clear" w:color="auto" w:fill="00B0F0"/>
          </w:tcPr>
          <w:p>
            <w:pPr>
              <w:pStyle w:val="22"/>
              <w:keepNext w:val="0"/>
              <w:keepLines w:val="0"/>
              <w:pageBreakBefore w:val="0"/>
              <w:kinsoku/>
              <w:wordWrap/>
              <w:overflowPunct/>
              <w:topLinePunct w:val="0"/>
              <w:bidi w:val="0"/>
              <w:adjustRightInd/>
              <w:snapToGrid/>
              <w:ind w:left="1085" w:leftChars="20" w:right="288" w:hanging="1041"/>
              <w:jc w:val="center"/>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Metode Pembelajaran</w:t>
            </w:r>
          </w:p>
          <w:p>
            <w:pPr>
              <w:pStyle w:val="22"/>
              <w:keepNext w:val="0"/>
              <w:keepLines w:val="0"/>
              <w:pageBreakBefore w:val="0"/>
              <w:kinsoku/>
              <w:wordWrap/>
              <w:overflowPunct/>
              <w:topLinePunct w:val="0"/>
              <w:bidi w:val="0"/>
              <w:adjustRightInd/>
              <w:snapToGrid/>
              <w:ind w:left="1085" w:leftChars="20" w:right="288" w:hanging="1041"/>
              <w:jc w:val="center"/>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(Estimasi Waktu)</w:t>
            </w:r>
          </w:p>
        </w:tc>
        <w:tc>
          <w:tcPr>
            <w:tcW w:w="2271" w:type="dxa"/>
            <w:shd w:val="clear" w:color="auto" w:fill="00B0F0"/>
          </w:tcPr>
          <w:p>
            <w:pPr>
              <w:pStyle w:val="22"/>
              <w:keepNext w:val="0"/>
              <w:keepLines w:val="0"/>
              <w:pageBreakBefore w:val="0"/>
              <w:kinsoku/>
              <w:wordWrap/>
              <w:overflowPunct/>
              <w:topLinePunct w:val="0"/>
              <w:bidi w:val="0"/>
              <w:adjustRightInd/>
              <w:snapToGrid/>
              <w:ind w:left="553" w:leftChars="20" w:right="288" w:hanging="509"/>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Materi Pembelajaran (Pustaka)</w:t>
            </w:r>
          </w:p>
        </w:tc>
        <w:tc>
          <w:tcPr>
            <w:tcW w:w="1526" w:type="dxa"/>
            <w:shd w:val="clear" w:color="auto" w:fill="00B0F0"/>
          </w:tcPr>
          <w:p>
            <w:pPr>
              <w:pStyle w:val="22"/>
              <w:keepNext w:val="0"/>
              <w:keepLines w:val="0"/>
              <w:pageBreakBefore w:val="0"/>
              <w:kinsoku/>
              <w:wordWrap/>
              <w:overflowPunct/>
              <w:topLinePunct w:val="0"/>
              <w:bidi w:val="0"/>
              <w:adjustRightInd/>
              <w:snapToGrid/>
              <w:ind w:left="44" w:leftChars="20" w:right="288" w:firstLine="36"/>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Bobot</w:t>
            </w:r>
            <w:r>
              <w:rPr>
                <w:rFonts w:hint="default" w:ascii="Times New Roman Regular" w:hAnsi="Times New Roman Regular" w:cs="Times New Roman Regular"/>
                <w:b/>
                <w:sz w:val="20"/>
                <w:szCs w:val="20"/>
                <w:lang w:val="en-US"/>
              </w:rPr>
              <w:t xml:space="preserve"> </w:t>
            </w:r>
            <w:r>
              <w:rPr>
                <w:rFonts w:hint="default" w:ascii="Times New Roman Regular" w:hAnsi="Times New Roman Regular" w:cs="Times New Roman Regular"/>
                <w:b/>
                <w:spacing w:val="-1"/>
                <w:sz w:val="20"/>
                <w:szCs w:val="20"/>
              </w:rPr>
              <w:t>Penilai</w:t>
            </w:r>
            <w:r>
              <w:rPr>
                <w:rFonts w:hint="default" w:ascii="Times New Roman Regular" w:hAnsi="Times New Roman Regular" w:cs="Times New Roman Regular"/>
                <w:b/>
                <w:spacing w:val="-1"/>
                <w:sz w:val="20"/>
                <w:szCs w:val="20"/>
                <w:lang w:val="en-US"/>
              </w:rPr>
              <w:t>an</w:t>
            </w:r>
            <w:r>
              <w:rPr>
                <w:rFonts w:hint="default" w:ascii="Times New Roman Regular" w:hAnsi="Times New Roman Regular" w:cs="Times New Roman Regular"/>
                <w:b/>
                <w:sz w:val="20"/>
                <w:szCs w:val="20"/>
                <w:lang w:val="en-US"/>
              </w:rPr>
              <w:t xml:space="preserve">  </w:t>
            </w:r>
            <w:r>
              <w:rPr>
                <w:rFonts w:hint="default" w:ascii="Times New Roman Regular" w:hAnsi="Times New Roman Regular" w:cs="Times New Roman Regular"/>
                <w:b/>
                <w:sz w:val="20"/>
                <w:szCs w:val="20"/>
              </w:rPr>
              <w:t>(%)</w:t>
            </w:r>
          </w:p>
        </w:tc>
      </w:tr>
      <w:tr>
        <w:trPr>
          <w:trHeight w:val="2149" w:hRule="atLeast"/>
        </w:trPr>
        <w:tc>
          <w:tcPr>
            <w:tcW w:w="867" w:type="dxa"/>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t>1</w:t>
            </w:r>
          </w:p>
        </w:tc>
        <w:tc>
          <w:tcPr>
            <w:tcW w:w="2986"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1: Pengantar ke Sport Entertainment dan Event Organizer</w:t>
            </w:r>
          </w:p>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p>
          <w:p>
            <w:pPr>
              <w:pStyle w:val="22"/>
              <w:keepNext w:val="0"/>
              <w:keepLines w:val="0"/>
              <w:pageBreakBefore w:val="0"/>
              <w:numPr>
                <w:ilvl w:val="0"/>
                <w:numId w:val="9"/>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konsep dasar dan ruang lingkup sport entertainment dan event organizer.</w:t>
            </w:r>
          </w:p>
          <w:p>
            <w:pPr>
              <w:pStyle w:val="22"/>
              <w:keepNext w:val="0"/>
              <w:keepLines w:val="0"/>
              <w:pageBreakBefore w:val="0"/>
              <w:numPr>
                <w:ilvl w:val="0"/>
                <w:numId w:val="9"/>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t>Mengidentifikasi peran dan fungsi event organizer dalam industri olahraga.</w:t>
            </w:r>
          </w:p>
        </w:tc>
        <w:tc>
          <w:tcPr>
            <w:tcW w:w="259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Memahami konsep dasar sport entertainment dan event organizer.</w:t>
            </w:r>
          </w:p>
        </w:tc>
        <w:tc>
          <w:tcPr>
            <w:tcW w:w="202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Kuis singkat. Afektif: Partisipasi diskusi.</w:t>
            </w:r>
          </w:p>
        </w:tc>
        <w:tc>
          <w:tcPr>
            <w:tcW w:w="3060"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Ceramah (30 menit), Diskusi (30 menit)</w:t>
            </w:r>
          </w:p>
        </w:tc>
        <w:tc>
          <w:tcPr>
            <w:tcW w:w="2271"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Mallen &amp; Adams (2015) Ch. 1</w:t>
            </w:r>
          </w:p>
        </w:tc>
        <w:tc>
          <w:tcPr>
            <w:tcW w:w="1526"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5%</w:t>
            </w:r>
          </w:p>
        </w:tc>
      </w:tr>
      <w:tr>
        <w:trPr>
          <w:trHeight w:val="2149" w:hRule="atLeast"/>
        </w:trPr>
        <w:tc>
          <w:tcPr>
            <w:tcW w:w="867" w:type="dxa"/>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2</w:t>
            </w:r>
          </w:p>
        </w:tc>
        <w:tc>
          <w:tcPr>
            <w:tcW w:w="2986"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Pertemuan 2: Perencanaan Event Olahraga</w:t>
            </w:r>
          </w:p>
          <w:p>
            <w:pPr>
              <w:pStyle w:val="22"/>
              <w:keepNext w:val="0"/>
              <w:keepLines w:val="0"/>
              <w:pageBreakBefore w:val="0"/>
              <w:numPr>
                <w:ilvl w:val="0"/>
                <w:numId w:val="10"/>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Memahami langkah-langkah dalam merencanakan event olahraga.</w:t>
            </w:r>
          </w:p>
          <w:p>
            <w:pPr>
              <w:pStyle w:val="22"/>
              <w:keepNext w:val="0"/>
              <w:keepLines w:val="0"/>
              <w:pageBreakBefore w:val="0"/>
              <w:numPr>
                <w:ilvl w:val="0"/>
                <w:numId w:val="10"/>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Menyusun timeline dan checklist perencanaan event.</w:t>
            </w:r>
          </w:p>
        </w:tc>
        <w:tc>
          <w:tcPr>
            <w:tcW w:w="259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Memahami dan menyusun timeline event olahraga.</w:t>
            </w:r>
          </w:p>
        </w:tc>
        <w:tc>
          <w:tcPr>
            <w:tcW w:w="202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Latihan menyusun timeline. Psikomotor: Presentasi timeline.</w:t>
            </w:r>
          </w:p>
        </w:tc>
        <w:tc>
          <w:tcPr>
            <w:tcW w:w="3060"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Workshop (60 menit)</w:t>
            </w:r>
          </w:p>
        </w:tc>
        <w:tc>
          <w:tcPr>
            <w:tcW w:w="2271"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Shank &amp; Lyberger (2019) Ch. 3</w:t>
            </w:r>
          </w:p>
        </w:tc>
        <w:tc>
          <w:tcPr>
            <w:tcW w:w="1526"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2428" w:hRule="atLeast"/>
        </w:trPr>
        <w:tc>
          <w:tcPr>
            <w:tcW w:w="867" w:type="dxa"/>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3</w:t>
            </w:r>
          </w:p>
        </w:tc>
        <w:tc>
          <w:tcPr>
            <w:tcW w:w="2986"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Pertemuan 3: Manajemen dan Organisasi Event</w:t>
            </w:r>
          </w:p>
          <w:p>
            <w:pPr>
              <w:pStyle w:val="22"/>
              <w:keepNext w:val="0"/>
              <w:keepLines w:val="0"/>
              <w:pageBreakBefore w:val="0"/>
              <w:numPr>
                <w:ilvl w:val="0"/>
                <w:numId w:val="11"/>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Memahami struktur organisasi dalam event olahraga.</w:t>
            </w:r>
          </w:p>
          <w:p>
            <w:pPr>
              <w:pStyle w:val="22"/>
              <w:keepNext w:val="0"/>
              <w:keepLines w:val="0"/>
              <w:pageBreakBefore w:val="0"/>
              <w:numPr>
                <w:ilvl w:val="0"/>
                <w:numId w:val="11"/>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Mengidentifikasi tugas dan tanggung jawab dalam tim event.</w:t>
            </w:r>
          </w:p>
        </w:tc>
        <w:tc>
          <w:tcPr>
            <w:tcW w:w="259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Mengidentifikasi struktur organisasi event.</w:t>
            </w:r>
          </w:p>
        </w:tc>
        <w:tc>
          <w:tcPr>
            <w:tcW w:w="202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Ujian tertulis. Afektif: Keterlibatan dalam simulasi tim.</w:t>
            </w:r>
          </w:p>
        </w:tc>
        <w:tc>
          <w:tcPr>
            <w:tcW w:w="3060"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Simulasi (60 menit)</w:t>
            </w:r>
          </w:p>
        </w:tc>
        <w:tc>
          <w:tcPr>
            <w:tcW w:w="2271"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Musgrave (2016) Ch. 2</w:t>
            </w:r>
          </w:p>
        </w:tc>
        <w:tc>
          <w:tcPr>
            <w:tcW w:w="1526"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4</w:t>
            </w:r>
          </w:p>
        </w:tc>
        <w:tc>
          <w:tcPr>
            <w:tcW w:w="2986"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4: Pemasaran Event Olahraga</w:t>
            </w:r>
          </w:p>
          <w:p>
            <w:pPr>
              <w:pStyle w:val="22"/>
              <w:keepNext w:val="0"/>
              <w:keepLines w:val="0"/>
              <w:pageBreakBefore w:val="0"/>
              <w:numPr>
                <w:ilvl w:val="0"/>
                <w:numId w:val="12"/>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strategi pemasaran untuk event olahraga.</w:t>
            </w:r>
          </w:p>
          <w:p>
            <w:pPr>
              <w:pStyle w:val="22"/>
              <w:keepNext w:val="0"/>
              <w:keepLines w:val="0"/>
              <w:pageBreakBefore w:val="0"/>
              <w:numPr>
                <w:ilvl w:val="0"/>
                <w:numId w:val="12"/>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t>Mengaplikasikan teknik promosi dan sponsorship dalam event olahraga.</w:t>
            </w:r>
          </w:p>
        </w:tc>
        <w:tc>
          <w:tcPr>
            <w:tcW w:w="259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Mengaplikasikan teknik pemasaran event.</w:t>
            </w:r>
          </w:p>
        </w:tc>
        <w:tc>
          <w:tcPr>
            <w:tcW w:w="202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Rancangan strategi pemasaran. Afektif: Diskusi kelompok.</w:t>
            </w:r>
          </w:p>
        </w:tc>
        <w:tc>
          <w:tcPr>
            <w:tcW w:w="3060"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i/>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Kelompok kerja (60 menit)</w:t>
            </w:r>
          </w:p>
        </w:tc>
        <w:tc>
          <w:tcPr>
            <w:tcW w:w="2271"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Aicher et al. (2018) Ch. 5</w:t>
            </w:r>
          </w:p>
        </w:tc>
        <w:tc>
          <w:tcPr>
            <w:tcW w:w="1526"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5</w:t>
            </w:r>
          </w:p>
        </w:tc>
        <w:tc>
          <w:tcPr>
            <w:tcW w:w="2986" w:type="dxa"/>
            <w:gridSpan w:val="2"/>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5: Aspek Hukum dalam Event Olahraga</w:t>
            </w:r>
          </w:p>
          <w:p>
            <w:pPr>
              <w:pStyle w:val="22"/>
              <w:keepNext w:val="0"/>
              <w:keepLines w:val="0"/>
              <w:pageBreakBefore w:val="0"/>
              <w:numPr>
                <w:ilvl w:val="0"/>
                <w:numId w:val="13"/>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aspek hukum dan perizinan yang berkaitan dengan penyelenggaraan event olahraga.</w:t>
            </w:r>
          </w:p>
          <w:p>
            <w:pPr>
              <w:pStyle w:val="22"/>
              <w:keepNext w:val="0"/>
              <w:keepLines w:val="0"/>
              <w:pageBreakBefore w:val="0"/>
              <w:numPr>
                <w:ilvl w:val="0"/>
                <w:numId w:val="13"/>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Mengidentifikasi risiko hukum dan cara mengatasinya.</w:t>
            </w:r>
          </w:p>
        </w:tc>
        <w:tc>
          <w:tcPr>
            <w:tcW w:w="259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Memahami aspek hukum event olahraga.</w:t>
            </w:r>
          </w:p>
        </w:tc>
        <w:tc>
          <w:tcPr>
            <w:tcW w:w="2024"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pacing w:val="8"/>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Studi kasus analisis. Afektif: Refleksi pribadi.</w:t>
            </w:r>
          </w:p>
        </w:tc>
        <w:tc>
          <w:tcPr>
            <w:tcW w:w="3060"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Studi Kasus (60 menit)</w:t>
            </w:r>
          </w:p>
        </w:tc>
        <w:tc>
          <w:tcPr>
            <w:tcW w:w="2271"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Spengler et al. (2023) Ch. 4</w:t>
            </w:r>
          </w:p>
        </w:tc>
        <w:tc>
          <w:tcPr>
            <w:tcW w:w="1526" w:type="dxa"/>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6</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6: Manajemen Risiko dan Keamanan Event</w:t>
            </w:r>
          </w:p>
          <w:p>
            <w:pPr>
              <w:pStyle w:val="22"/>
              <w:keepNext w:val="0"/>
              <w:keepLines w:val="0"/>
              <w:pageBreakBefore w:val="0"/>
              <w:numPr>
                <w:ilvl w:val="0"/>
                <w:numId w:val="14"/>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pentingnya manajemen risiko dan keamanan dalam event olahraga.</w:t>
            </w:r>
          </w:p>
          <w:p>
            <w:pPr>
              <w:pStyle w:val="22"/>
              <w:keepNext w:val="0"/>
              <w:keepLines w:val="0"/>
              <w:pageBreakBefore w:val="0"/>
              <w:numPr>
                <w:ilvl w:val="0"/>
                <w:numId w:val="14"/>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Menyusun rencana manajemen risiko untuk event olahraga.</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w w:val="105"/>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Menyusun rencana manajemen risiko.</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Psikomotor: Proyek perencanaan. Kognitif: Presentasi proyek.</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Proyek (60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Desbordes &amp; Richelieu (2017) Ch. 6</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7</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7: Teknologi dalam Event Olahraga</w:t>
            </w:r>
          </w:p>
          <w:p>
            <w:pPr>
              <w:pStyle w:val="22"/>
              <w:keepNext w:val="0"/>
              <w:keepLines w:val="0"/>
              <w:pageBreakBefore w:val="0"/>
              <w:numPr>
                <w:ilvl w:val="0"/>
                <w:numId w:val="15"/>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Mengidentifikasi peran teknologi dalam penyelenggaraan dan promosi event olahraga.</w:t>
            </w:r>
          </w:p>
          <w:p>
            <w:pPr>
              <w:pStyle w:val="22"/>
              <w:keepNext w:val="0"/>
              <w:keepLines w:val="0"/>
              <w:pageBreakBefore w:val="0"/>
              <w:numPr>
                <w:ilvl w:val="0"/>
                <w:numId w:val="15"/>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Mengaplikasikan teknologi terkini dalam manajemen event.</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Mengidentifikasi peran teknologi.</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Tes online. Psikomotor: Demonstrasi teknologi.</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Demonstrasi (30 menit), Tes (30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Funk et al. (2022) Ch. 8</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spacing w:before="0"/>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296"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8</w:t>
            </w:r>
          </w:p>
        </w:tc>
        <w:tc>
          <w:tcPr>
            <w:tcW w:w="12935" w:type="dxa"/>
            <w:gridSpan w:val="6"/>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UJIAN TENGAH SEMISTER</w:t>
            </w:r>
          </w:p>
        </w:tc>
        <w:tc>
          <w:tcPr>
            <w:tcW w:w="1526"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15%</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rPr>
              <w:t>9</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8: Sponsorship dalam Event Olahraga</w:t>
            </w:r>
          </w:p>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strategi mendapatkan dan bekerja sama dengan sponsor.</w:t>
            </w:r>
          </w:p>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Menyusun proposal sponsorship untuk event olahraga.</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Menyusun proposal sponsorship.</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Psikomotor: Penulisan proposal. Kognitif: Analisis kasus sponsorship.</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Workshop penulisan (60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Jordan &amp; Downward (2014) Ch. 7</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10</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Pertemuan 9: Penyiaran dan Hak Media dalam Event Olahraga</w:t>
            </w:r>
          </w:p>
          <w:p>
            <w:pPr>
              <w:pStyle w:val="22"/>
              <w:keepNext w:val="0"/>
              <w:keepLines w:val="0"/>
              <w:pageBreakBefore w:val="0"/>
              <w:numPr>
                <w:ilvl w:val="0"/>
                <w:numId w:val="16"/>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Memahami aspek penyiaran dan hak media dalam event olahraga.</w:t>
            </w:r>
          </w:p>
          <w:p>
            <w:pPr>
              <w:pStyle w:val="22"/>
              <w:keepNext w:val="0"/>
              <w:keepLines w:val="0"/>
              <w:pageBreakBefore w:val="0"/>
              <w:numPr>
                <w:ilvl w:val="0"/>
                <w:numId w:val="16"/>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Mengidentifikasi strategi distribusi konten event ke berbagai platform media.</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bCs/>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Menyusun strategi distribusi media.</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8"/>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Diskusi strategi. Afektif: Kritik dan saran.</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Diskusi kelompok (60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Pedersen et al. (2020) Ch. 9</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11</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10: Volunteer dan Sumber Daya Manusia dalam Event</w:t>
            </w:r>
          </w:p>
          <w:p>
            <w:pPr>
              <w:pStyle w:val="22"/>
              <w:keepNext w:val="0"/>
              <w:keepLines w:val="0"/>
              <w:pageBreakBefore w:val="0"/>
              <w:numPr>
                <w:ilvl w:val="0"/>
                <w:numId w:val="17"/>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peran volunteer dalam event olahraga.</w:t>
            </w:r>
          </w:p>
          <w:p>
            <w:pPr>
              <w:pStyle w:val="22"/>
              <w:keepNext w:val="0"/>
              <w:keepLines w:val="0"/>
              <w:pageBreakBefore w:val="0"/>
              <w:numPr>
                <w:ilvl w:val="0"/>
                <w:numId w:val="17"/>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Mengelola sumber daya manusia dan volunteer dalam event.</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bCs/>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Mengelola volunteer dan SDM.</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8"/>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Afektif: Role-play. Kognitif: Wawancara simulasi.</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Role-play (30 menit), Wawancara (30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Girginov (2024) Ch. 10</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12</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11: Evaluasi dan Penutupan Event</w:t>
            </w:r>
          </w:p>
          <w:p>
            <w:pPr>
              <w:pStyle w:val="22"/>
              <w:keepNext w:val="0"/>
              <w:keepLines w:val="0"/>
              <w:pageBreakBefore w:val="0"/>
              <w:numPr>
                <w:ilvl w:val="0"/>
                <w:numId w:val="18"/>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Memahami proses evaluasi pasca event.</w:t>
            </w:r>
          </w:p>
          <w:p>
            <w:pPr>
              <w:pStyle w:val="22"/>
              <w:keepNext w:val="0"/>
              <w:keepLines w:val="0"/>
              <w:pageBreakBefore w:val="0"/>
              <w:numPr>
                <w:ilvl w:val="0"/>
                <w:numId w:val="18"/>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Menyusun laporan penutupan dan feedback untuk penyempurnaan event berikutnya.</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Menyusun laporan penutupan event.</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8"/>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Psikomotor: Penulisan laporan. Kognitif: Presentasi laporan.</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Penulisan laporan (30 menit), Presentasi (30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Mallen &amp; Adams (2015) Ch. 11</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13</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Pertemuan 12: Studi Kasus dan Diskusi</w:t>
            </w:r>
          </w:p>
          <w:p>
            <w:pPr>
              <w:pStyle w:val="22"/>
              <w:keepNext w:val="0"/>
              <w:keepLines w:val="0"/>
              <w:pageBreakBefore w:val="0"/>
              <w:numPr>
                <w:ilvl w:val="0"/>
                <w:numId w:val="19"/>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Menganalisis studi kasus penyelenggaraan event olahraga.</w:t>
            </w:r>
          </w:p>
          <w:p>
            <w:pPr>
              <w:pStyle w:val="22"/>
              <w:keepNext w:val="0"/>
              <w:keepLines w:val="0"/>
              <w:pageBreakBefore w:val="0"/>
              <w:numPr>
                <w:ilvl w:val="0"/>
                <w:numId w:val="19"/>
              </w:numPr>
              <w:kinsoku/>
              <w:wordWrap/>
              <w:overflowPunct/>
              <w:topLinePunct w:val="0"/>
              <w:bidi w:val="0"/>
              <w:adjustRightInd/>
              <w:snapToGrid/>
              <w:ind w:left="469" w:leftChars="20" w:right="288" w:hanging="425" w:firstLineChars="0"/>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sz w:val="20"/>
                <w:szCs w:val="20"/>
              </w:rPr>
              <w:t>Diskusi dan presentasi kelompok mengenai studi kasus tersebut.</w:t>
            </w:r>
          </w:p>
        </w:tc>
        <w:tc>
          <w:tcPr>
            <w:tcW w:w="259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w w:val="105"/>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Analisis studi kasus.</w:t>
            </w:r>
          </w:p>
        </w:tc>
        <w:tc>
          <w:tcPr>
            <w:tcW w:w="20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8"/>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Kognitif: Analisis studi kasus. Afektif: Diskusi kelompok.</w:t>
            </w:r>
          </w:p>
        </w:tc>
        <w:tc>
          <w:tcPr>
            <w:tcW w:w="306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pacing w:val="7"/>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Studi Kasus (60 menit)</w:t>
            </w:r>
          </w:p>
        </w:tc>
        <w:tc>
          <w:tcPr>
            <w:tcW w:w="2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lang w:val="en-US"/>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Shank &amp; Lyberger (2019) Ch. 12</w:t>
            </w:r>
          </w:p>
        </w:tc>
        <w:tc>
          <w:tcPr>
            <w:tcW w:w="15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bidi w:val="0"/>
              <w:adjustRightInd/>
              <w:snapToGrid/>
              <w:ind w:left="44" w:leftChars="20" w:right="288"/>
              <w:jc w:val="both"/>
              <w:textAlignment w:val="center"/>
              <w:rPr>
                <w:rFonts w:hint="default" w:ascii="Times New Roman Regular" w:hAnsi="Times New Roman Regular" w:cs="Times New Roman Regular"/>
                <w:sz w:val="20"/>
                <w:szCs w:val="20"/>
              </w:rPr>
            </w:pPr>
            <w:r>
              <w:rPr>
                <w:rFonts w:hint="default" w:ascii="Times New Roman Regular" w:hAnsi="Times New Roman Regular" w:eastAsia="SimSun" w:cs="Times New Roman Regular"/>
                <w:i w:val="0"/>
                <w:iCs w:val="0"/>
                <w:color w:val="000000"/>
                <w:kern w:val="0"/>
                <w:sz w:val="20"/>
                <w:szCs w:val="20"/>
                <w:u w:val="none"/>
                <w:lang w:val="en-US" w:eastAsia="zh-CN" w:bidi="ar"/>
                <w14:ligatures w14:val="none"/>
              </w:rPr>
              <w:t>7%</w:t>
            </w:r>
          </w:p>
        </w:tc>
      </w:tr>
      <w:tr>
        <w:trPr>
          <w:trHeight w:val="790" w:hRule="atLeast"/>
        </w:trPr>
        <w:tc>
          <w:tcPr>
            <w:tcW w:w="867"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jc w:val="center"/>
              <w:rPr>
                <w:rFonts w:hint="default" w:ascii="Times New Roman Regular" w:hAnsi="Times New Roman Regular" w:cs="Times New Roman Regular"/>
                <w:sz w:val="20"/>
                <w:szCs w:val="20"/>
                <w:lang w:val="en-US"/>
              </w:rPr>
            </w:pPr>
            <w:r>
              <w:rPr>
                <w:rFonts w:hint="default" w:ascii="Times New Roman Regular" w:hAnsi="Times New Roman Regular" w:cs="Times New Roman Regular"/>
                <w:sz w:val="20"/>
                <w:szCs w:val="20"/>
                <w:lang w:val="en-US"/>
              </w:rPr>
              <w:t>14</w:t>
            </w:r>
          </w:p>
        </w:tc>
        <w:tc>
          <w:tcPr>
            <w:tcW w:w="2986" w:type="dxa"/>
            <w:gridSpan w:val="2"/>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Ujian Akhir Semester (UAS)</w:t>
            </w:r>
          </w:p>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Evaluasi komprehensif meliputi semua aspek sport entertainment dan event organizer, termasuk studi kasus dan aplikasi praktis.</w:t>
            </w:r>
          </w:p>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w w:val="105"/>
                <w:sz w:val="20"/>
                <w:szCs w:val="20"/>
                <w:lang w:val="en-US"/>
              </w:rPr>
            </w:pPr>
            <w:r>
              <w:rPr>
                <w:rFonts w:hint="default" w:ascii="Times New Roman Regular" w:hAnsi="Times New Roman Regular" w:cs="Times New Roman Regular"/>
                <w:w w:val="105"/>
                <w:sz w:val="20"/>
                <w:szCs w:val="20"/>
                <w:lang w:val="en-US"/>
              </w:rPr>
              <w:t>Setiap pertemuan dirancang untuk membangun pemahaman yang komprehensif dan aplikatif mengenai berbagai aspek dalam sport entertainment dan event organizer, dengan tujuan akhir adalah agar mahasiswa dapat merencanakan, mengorganisir, dan mengevaluasi event olahraga secara profesional.</w:t>
            </w:r>
          </w:p>
        </w:tc>
        <w:tc>
          <w:tcPr>
            <w:tcW w:w="2594"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numPr>
                <w:ilvl w:val="0"/>
                <w:numId w:val="0"/>
              </w:numPr>
              <w:tabs>
                <w:tab w:val="left" w:pos="340"/>
              </w:tabs>
              <w:kinsoku/>
              <w:wordWrap/>
              <w:overflowPunct/>
              <w:topLinePunct w:val="0"/>
              <w:bidi w:val="0"/>
              <w:adjustRightInd/>
              <w:snapToGrid/>
              <w:ind w:leftChars="20" w:right="288" w:rightChars="0"/>
              <w:rPr>
                <w:rFonts w:hint="default" w:ascii="Times New Roman Regular" w:hAnsi="Times New Roman Regular" w:cs="Times New Roman Regular"/>
                <w:w w:val="105"/>
                <w:sz w:val="20"/>
                <w:szCs w:val="20"/>
                <w:lang w:val="en-US"/>
              </w:rPr>
            </w:pPr>
          </w:p>
        </w:tc>
        <w:tc>
          <w:tcPr>
            <w:tcW w:w="2024"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pacing w:val="8"/>
                <w:sz w:val="20"/>
                <w:szCs w:val="20"/>
              </w:rPr>
            </w:pPr>
          </w:p>
        </w:tc>
        <w:tc>
          <w:tcPr>
            <w:tcW w:w="3060"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tabs>
                <w:tab w:val="left" w:pos="359"/>
              </w:tabs>
              <w:kinsoku/>
              <w:wordWrap/>
              <w:overflowPunct/>
              <w:topLinePunct w:val="0"/>
              <w:bidi w:val="0"/>
              <w:adjustRightInd/>
              <w:snapToGrid/>
              <w:ind w:left="44" w:leftChars="20" w:right="288"/>
              <w:rPr>
                <w:rFonts w:hint="default" w:ascii="Times New Roman Regular" w:hAnsi="Times New Roman Regular" w:cs="Times New Roman Regular"/>
                <w:spacing w:val="7"/>
                <w:sz w:val="20"/>
                <w:szCs w:val="20"/>
              </w:rPr>
            </w:pPr>
          </w:p>
        </w:tc>
        <w:tc>
          <w:tcPr>
            <w:tcW w:w="2271"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numPr>
                <w:ilvl w:val="0"/>
                <w:numId w:val="20"/>
              </w:numPr>
              <w:kinsoku/>
              <w:wordWrap/>
              <w:overflowPunct/>
              <w:topLinePunct w:val="0"/>
              <w:bidi w:val="0"/>
              <w:adjustRightInd/>
              <w:snapToGrid/>
              <w:ind w:left="44" w:leftChars="20" w:right="288"/>
              <w:rPr>
                <w:rFonts w:hint="default" w:ascii="Times New Roman Regular" w:hAnsi="Times New Roman Regular" w:cs="Times New Roman Regular"/>
                <w:sz w:val="20"/>
                <w:szCs w:val="20"/>
                <w:lang w:val="en-US"/>
              </w:rPr>
            </w:pPr>
          </w:p>
        </w:tc>
        <w:tc>
          <w:tcPr>
            <w:tcW w:w="1526" w:type="dxa"/>
            <w:tcBorders>
              <w:top w:val="single" w:color="000000" w:sz="4" w:space="0"/>
              <w:left w:val="single" w:color="000000" w:sz="4" w:space="0"/>
              <w:bottom w:val="single" w:color="000000" w:sz="4" w:space="0"/>
              <w:right w:val="single" w:color="000000" w:sz="4" w:space="0"/>
            </w:tcBorders>
          </w:tcPr>
          <w:p>
            <w:pPr>
              <w:pStyle w:val="22"/>
              <w:keepNext w:val="0"/>
              <w:keepLines w:val="0"/>
              <w:pageBreakBefore w:val="0"/>
              <w:kinsoku/>
              <w:wordWrap/>
              <w:overflowPunct/>
              <w:topLinePunct w:val="0"/>
              <w:bidi w:val="0"/>
              <w:adjustRightInd/>
              <w:snapToGrid/>
              <w:ind w:left="44" w:leftChars="20" w:right="288"/>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en-US"/>
              </w:rPr>
              <w:t>20%</w:t>
            </w:r>
          </w:p>
        </w:tc>
      </w:tr>
    </w:tbl>
    <w:p>
      <w:pPr>
        <w:rPr>
          <w:lang w:val="en-US"/>
        </w:rPr>
      </w:pPr>
    </w:p>
    <w:p>
      <w:pPr>
        <w:ind w:left="9360" w:firstLine="720"/>
        <w:rPr>
          <w:lang w:val="en-US"/>
        </w:rPr>
      </w:pPr>
      <w:r>
        <w:rPr>
          <w:lang w:val="en-US"/>
        </w:rPr>
        <w:t xml:space="preserve">Jayapura, </w:t>
      </w:r>
      <w:r>
        <w:rPr>
          <w:rFonts w:hint="default"/>
        </w:rPr>
        <w:t xml:space="preserve">XXX XXX </w:t>
      </w:r>
      <w:r>
        <w:rPr>
          <w:lang w:val="en-US"/>
        </w:rPr>
        <w:t>2023</w:t>
      </w:r>
    </w:p>
    <w:p>
      <w:pPr>
        <w:ind w:left="9360" w:firstLine="720"/>
        <w:rPr>
          <w:lang w:val="en-US"/>
        </w:rPr>
      </w:pPr>
      <w:r>
        <w:rPr>
          <w:lang w:val="en-US"/>
        </w:rPr>
        <w:t>Mengetahui</w:t>
      </w:r>
    </w:p>
    <w:p>
      <w:pPr>
        <w:ind w:firstLine="720"/>
        <w:rPr>
          <w:lang w:val="en-US"/>
        </w:rPr>
      </w:pPr>
      <w:r>
        <w:rPr>
          <w:lang w:val="en-US"/>
        </w:rPr>
        <w:t>Ketua Program Studi Ilmu Keolahragaan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Dosen Pengampu/Penanggungjawab MK</w:t>
      </w:r>
    </w:p>
    <w:p>
      <w:pPr>
        <w:rPr>
          <w:lang w:val="en-US"/>
        </w:rPr>
      </w:pPr>
    </w:p>
    <w:p>
      <w:pPr>
        <w:rPr>
          <w:lang w:val="en-US"/>
        </w:rPr>
      </w:pPr>
    </w:p>
    <w:p>
      <w:pPr>
        <w:rPr>
          <w:lang w:val="en-US"/>
        </w:rPr>
      </w:pPr>
    </w:p>
    <w:p>
      <w:pPr>
        <w:rPr>
          <w:lang w:val="en-US"/>
        </w:rPr>
      </w:pPr>
    </w:p>
    <w:p>
      <w:pPr>
        <w:rPr>
          <w:lang w:val="en-US"/>
        </w:rPr>
      </w:pPr>
    </w:p>
    <w:p>
      <w:pPr>
        <w:ind w:firstLine="720"/>
        <w:rPr>
          <w:rFonts w:hint="default"/>
        </w:rPr>
      </w:pPr>
      <w:r>
        <w:rPr>
          <w:rFonts w:hint="default"/>
        </w:rPr>
        <w:t>Dr. Daniel Womsiwor, S.Pd., M.Fis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hint="default"/>
        </w:rPr>
        <w:t>Rodhi Rusdianto Hidayat, S.Pd., M.Pd</w:t>
      </w:r>
    </w:p>
    <w:p>
      <w:pPr>
        <w:ind w:firstLine="720"/>
        <w:rPr>
          <w:rFonts w:hint="default"/>
          <w:lang w:val="en-US"/>
        </w:rPr>
      </w:pPr>
      <w:r>
        <w:rPr>
          <w:lang w:val="en-US"/>
        </w:rPr>
        <w:t>NIP</w:t>
      </w:r>
      <w:r>
        <w:t xml:space="preserve">. </w:t>
      </w:r>
      <w:r>
        <w:rPr>
          <w:rFonts w:hint="default"/>
        </w:rPr>
        <w:t>196912292003121001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NIP</w:t>
      </w:r>
      <w:r>
        <w:rPr>
          <w:rFonts w:hint="default"/>
          <w:lang w:val="en-US"/>
        </w:rPr>
        <w:t>. 199101242014041001</w:t>
      </w:r>
    </w:p>
    <w:p>
      <w:pPr>
        <w:ind w:firstLine="720"/>
      </w:pPr>
    </w:p>
    <w:p>
      <w:pPr>
        <w:ind w:firstLine="720"/>
        <w:rPr>
          <w:lang w:val="en-US"/>
        </w:rPr>
        <w:sectPr>
          <w:pgSz w:w="16840" w:h="11910" w:orient="landscape"/>
          <w:pgMar w:top="720" w:right="720" w:bottom="720" w:left="720" w:header="576" w:footer="620" w:gutter="0"/>
          <w:cols w:space="720" w:num="1"/>
          <w:docGrid w:linePitch="299" w:charSpace="0"/>
        </w:sectPr>
      </w:pPr>
    </w:p>
    <w:p>
      <w:pPr>
        <w:rPr>
          <w:b/>
          <w:lang w:val="en-US"/>
        </w:rPr>
      </w:pPr>
      <w:r>
        <w:rPr>
          <w:b/>
          <w:lang w:val="en-US"/>
        </w:rPr>
        <w:t>LAMPIRAN 1</w:t>
      </w:r>
    </w:p>
    <w:p>
      <w:pPr>
        <w:rPr>
          <w:b/>
          <w:lang w:val="en-US"/>
        </w:rPr>
      </w:pPr>
    </w:p>
    <w:p>
      <w:pPr>
        <w:widowControl/>
        <w:autoSpaceDE/>
        <w:autoSpaceDN/>
        <w:spacing w:after="160" w:line="259" w:lineRule="auto"/>
        <w:jc w:val="center"/>
        <w:rPr>
          <w:b/>
          <w:lang w:val="en-US"/>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5408" behindDoc="1" locked="0" layoutInCell="1" allowOverlap="1">
            <wp:simplePos x="0" y="0"/>
            <wp:positionH relativeFrom="column">
              <wp:posOffset>1652905</wp:posOffset>
            </wp:positionH>
            <wp:positionV relativeFrom="paragraph">
              <wp:posOffset>205740</wp:posOffset>
            </wp:positionV>
            <wp:extent cx="6104255" cy="6047740"/>
            <wp:effectExtent l="0" t="0" r="0" b="0"/>
            <wp:wrapNone/>
            <wp:docPr id="20"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b/>
          <w:lang w:val="en-US"/>
        </w:rPr>
        <w:t>RUMUSAN CAPAIAN PEMBELAJARAN LULUSAN PRODI ILMU KEOLAHRAGAAN</w:t>
      </w:r>
    </w:p>
    <w:tbl>
      <w:tblPr>
        <w:tblStyle w:val="12"/>
        <w:tblW w:w="12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797"/>
        <w:gridCol w:w="2773"/>
      </w:tblGrid>
      <w:tr>
        <w:trPr>
          <w:trHeight w:val="654" w:hRule="atLeast"/>
          <w:tblHeader/>
          <w:jc w:val="center"/>
        </w:trPr>
        <w:tc>
          <w:tcPr>
            <w:tcW w:w="713" w:type="dxa"/>
            <w:shd w:val="clear" w:color="auto" w:fill="FFFFFF" w:themeFill="background1"/>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No.</w:t>
            </w:r>
          </w:p>
        </w:tc>
        <w:tc>
          <w:tcPr>
            <w:tcW w:w="8797" w:type="dxa"/>
            <w:shd w:val="clear" w:color="auto" w:fill="FFFFFF" w:themeFill="background1"/>
          </w:tcPr>
          <w:p>
            <w:pP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p>
            <w:pPr>
              <w:jc w:val="center"/>
              <w:rPr>
                <w:b/>
                <w:bCs/>
                <w:color w:val="000000" w:themeColor="text1"/>
                <w:sz w:val="24"/>
                <w:szCs w:val="24"/>
                <w:lang w:val="en-US"/>
                <w14:textFill>
                  <w14:solidFill>
                    <w14:schemeClr w14:val="tx1"/>
                  </w14:solidFill>
                </w14:textFill>
              </w:rPr>
            </w:pPr>
            <w:r>
              <w:rPr>
                <w:b/>
                <w:bCs/>
                <w:color w:val="000000" w:themeColor="text1"/>
                <w:sz w:val="24"/>
                <w:szCs w:val="24"/>
                <w14:textFill>
                  <w14:solidFill>
                    <w14:schemeClr w14:val="tx1"/>
                  </w14:solidFill>
                </w14:textFill>
              </w:rPr>
              <w:t>Capaian</w:t>
            </w:r>
            <w:r>
              <w:rPr>
                <w:b/>
                <w:bCs/>
                <w:color w:val="000000" w:themeColor="text1"/>
                <w:sz w:val="24"/>
                <w:szCs w:val="24"/>
                <w:lang w:val="en-US"/>
                <w14:textFill>
                  <w14:solidFill>
                    <w14:schemeClr w14:val="tx1"/>
                  </w14:solidFill>
                </w14:textFill>
              </w:rPr>
              <w:t xml:space="preserve"> </w:t>
            </w:r>
            <w:r>
              <w:rPr>
                <w:b/>
                <w:bCs/>
                <w:color w:val="000000" w:themeColor="text1"/>
                <w:sz w:val="24"/>
                <w:szCs w:val="24"/>
                <w14:textFill>
                  <w14:solidFill>
                    <w14:schemeClr w14:val="tx1"/>
                  </w14:solidFill>
                </w14:textFill>
              </w:rPr>
              <w:t>Pembelajaran</w:t>
            </w:r>
            <w:r>
              <w:rPr>
                <w:b/>
                <w:bCs/>
                <w:color w:val="000000" w:themeColor="text1"/>
                <w:sz w:val="24"/>
                <w:szCs w:val="24"/>
                <w:lang w:val="en-US"/>
                <w14:textFill>
                  <w14:solidFill>
                    <w14:schemeClr w14:val="tx1"/>
                  </w14:solidFill>
                </w14:textFill>
              </w:rPr>
              <w:t xml:space="preserve"> Lulusan</w:t>
            </w:r>
          </w:p>
        </w:tc>
        <w:tc>
          <w:tcPr>
            <w:tcW w:w="2773" w:type="dxa"/>
            <w:shd w:val="clear" w:color="auto" w:fill="FFFFFF" w:themeFill="background1"/>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SumberAcuan</w:t>
            </w:r>
          </w:p>
        </w:tc>
      </w:tr>
      <w:tr>
        <w:trPr>
          <w:trHeight w:val="300" w:hRule="atLeast"/>
          <w:jc w:val="center"/>
        </w:trPr>
        <w:tc>
          <w:tcPr>
            <w:tcW w:w="713" w:type="dxa"/>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I</w:t>
            </w:r>
          </w:p>
        </w:tc>
        <w:tc>
          <w:tcPr>
            <w:tcW w:w="11570" w:type="dxa"/>
            <w:gridSpan w:val="2"/>
          </w:tcPr>
          <w:p>
            <w:pP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Sikap</w:t>
            </w:r>
          </w:p>
        </w:tc>
      </w:tr>
      <w:tr>
        <w:trPr>
          <w:trHeight w:val="492" w:hRule="atLeast"/>
          <w:jc w:val="center"/>
        </w:trPr>
        <w:tc>
          <w:tcPr>
            <w:tcW w:w="713" w:type="dxa"/>
            <w:vMerge w:val="restart"/>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tc>
        <w:tc>
          <w:tcPr>
            <w:tcW w:w="8797" w:type="dxa"/>
          </w:tcPr>
          <w:p>
            <w:pPr>
              <w:pStyle w:val="26"/>
              <w:numPr>
                <w:ilvl w:val="3"/>
                <w:numId w:val="21"/>
              </w:numPr>
              <w:tabs>
                <w:tab w:val="left" w:pos="576"/>
                <w:tab w:val="clear" w:pos="2880"/>
              </w:tabs>
              <w:spacing w:after="0" w:line="240" w:lineRule="auto"/>
              <w:ind w:left="611" w:hanging="602"/>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Bertaqwa kepada Tuhan yang Maha Esa dan mampu menunjukkan sikap religius</w:t>
            </w:r>
          </w:p>
        </w:tc>
        <w:tc>
          <w:tcPr>
            <w:tcW w:w="2773" w:type="dxa"/>
            <w:vMerge w:val="restart"/>
            <w:noWrap/>
            <w:vAlign w:val="center"/>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Lampiran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Permendikbud</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Nomor 3 Tahun 2020 tentang</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Standar</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Nasional</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Pendidikan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Tinggi</w:t>
            </w:r>
          </w:p>
        </w:tc>
      </w:tr>
      <w:tr>
        <w:trPr>
          <w:trHeight w:val="283"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Menjunjung tinggi nilai kemanusiaan dalam menjalankan tugas berdasarkan agama,moral, danetika;</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Berkontribusi dalam peningkatan mutu kehidupan bermasyarakat, berbangsa, bernegara, dan kemajuan peradaban berdasarkan Pancasila;</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Berperan sebagai warga negara yang bangga dan cinta tanah air, memiliki nasionalisme serta rasa tanggung jawab pada Negara dan bangsa;</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Menghargai keanekaragaman budaya, pandangan, agama, dan kepercayaan, serta pendapat atau temuanorisinal orang lain;</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Bekerjasama dan memiliki kepekaan social serta kepedulian terhadap masyarakat dan lingkungan;</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284"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Taat h</w:t>
            </w:r>
            <w:r>
              <w:rPr>
                <w:rFonts w:ascii="Times New Roman" w:hAnsi="Times New Roman" w:cs="Times New Roman"/>
                <w:color w:val="000000" w:themeColor="text1"/>
                <w:sz w:val="24"/>
                <w:szCs w:val="24"/>
                <w:lang w:val="en-US"/>
                <w14:textFill>
                  <w14:solidFill>
                    <w14:schemeClr w14:val="tx1"/>
                  </w14:solidFill>
                </w14:textFill>
              </w:rPr>
              <w:t>u</w:t>
            </w:r>
            <w:r>
              <w:rPr>
                <w:rFonts w:ascii="Times New Roman" w:hAnsi="Times New Roman" w:cs="Times New Roman"/>
                <w:color w:val="000000" w:themeColor="text1"/>
                <w:sz w:val="24"/>
                <w:szCs w:val="24"/>
                <w14:textFill>
                  <w14:solidFill>
                    <w14:schemeClr w14:val="tx1"/>
                  </w14:solidFill>
                </w14:textFill>
              </w:rPr>
              <w:t>kum dan disiplin dalam kehidupan bermasyarakat dan bernegara;</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243"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Menginternalisasi nilai, norma, dan etika akademik;</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Menunjukkan sikap bertanggung jawab atas pekerjaan di bidang keahliannya secara mandiri;</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Menginternalisasi semangat kemandirian, kejuangan, dankewirausahaan. </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tcPr>
          <w:p>
            <w:pPr>
              <w:pStyle w:val="26"/>
              <w:numPr>
                <w:ilvl w:val="1"/>
                <w:numId w:val="21"/>
              </w:numPr>
              <w:tabs>
                <w:tab w:val="left" w:pos="576"/>
                <w:tab w:val="clear" w:pos="1440"/>
              </w:tabs>
              <w:spacing w:after="0" w:line="240" w:lineRule="auto"/>
              <w:ind w:left="57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Menginternalisasi sikap apresiatif dan peduli dalam pelestarian lingkungan hidup, nilai-nilai olahraga dan social budaya yang berkembang di masyarakat.</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300" w:hRule="atLeast"/>
          <w:jc w:val="center"/>
        </w:trPr>
        <w:tc>
          <w:tcPr>
            <w:tcW w:w="713" w:type="dxa"/>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II</w:t>
            </w:r>
          </w:p>
        </w:tc>
        <w:tc>
          <w:tcPr>
            <w:tcW w:w="11570" w:type="dxa"/>
            <w:gridSpan w:val="2"/>
            <w:noWrap/>
            <w:vAlign w:val="bottom"/>
          </w:tcPr>
          <w:p>
            <w:pP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Pengetahuan</w:t>
            </w:r>
          </w:p>
        </w:tc>
      </w:tr>
      <w:tr>
        <w:trPr>
          <w:trHeight w:val="510" w:hRule="atLeast"/>
          <w:jc w:val="center"/>
        </w:trPr>
        <w:tc>
          <w:tcPr>
            <w:tcW w:w="713" w:type="dxa"/>
            <w:vMerge w:val="restart"/>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tc>
        <w:tc>
          <w:tcPr>
            <w:tcW w:w="8797" w:type="dxa"/>
          </w:tcPr>
          <w:p>
            <w:pPr>
              <w:pStyle w:val="26"/>
              <w:numPr>
                <w:ilvl w:val="2"/>
                <w:numId w:val="21"/>
              </w:numPr>
              <w:tabs>
                <w:tab w:val="left" w:pos="591"/>
                <w:tab w:val="clear" w:pos="2160"/>
              </w:tabs>
              <w:spacing w:after="0" w:line="240" w:lineRule="auto"/>
              <w:ind w:left="591"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Menguasai secara teoritis bidang ilmu keolahragaan secara mendalam serta memformulasikan masalah-masalah bidang keolahragaan secara sistematis dan procedural,</w:t>
            </w:r>
          </w:p>
        </w:tc>
        <w:tc>
          <w:tcPr>
            <w:tcW w:w="2773" w:type="dxa"/>
            <w:vMerge w:val="restart"/>
            <w:noWrap/>
            <w:vAlign w:val="center"/>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Capaian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Pembelajaran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Perkumpulan Program Studi</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Ilmu</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Keolahragaan Indonesia (P2SIKI)</w:t>
            </w:r>
          </w:p>
        </w:tc>
      </w:tr>
      <w:tr>
        <w:trPr>
          <w:trHeight w:val="510" w:hRule="atLeast"/>
          <w:jc w:val="center"/>
        </w:trPr>
        <w:tc>
          <w:tcPr>
            <w:tcW w:w="713" w:type="dxa"/>
            <w:vMerge w:val="continue"/>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591"/>
                <w:tab w:val="clear" w:pos="2160"/>
              </w:tabs>
              <w:spacing w:after="0" w:line="240" w:lineRule="auto"/>
              <w:ind w:left="591"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melakukan kajian-kajian ilmiah terhadap permasalahan keolahragaan secara mendalam yang didukung dengan keterampilan menulis ilmiah, analisis, serta penguasaan tes dan pengukuran olahraga yang modern,</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591"/>
                <w:tab w:val="clear" w:pos="2160"/>
              </w:tabs>
              <w:spacing w:after="0" w:line="240" w:lineRule="auto"/>
              <w:ind w:left="591"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menganalisis dan mengambil keputusan yang tepat berdasarkan informasi dan data serta memberikan solusi pada setiap permasalahan secara mandiri dan atau kelompok,</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591"/>
                <w:tab w:val="clear" w:pos="2160"/>
              </w:tabs>
              <w:spacing w:after="0" w:line="240" w:lineRule="auto"/>
              <w:ind w:left="591" w:hanging="567"/>
              <w:contextualSpacing w:val="0"/>
              <w:jc w:val="both"/>
              <w:rPr>
                <w:rFonts w:ascii="Times New Roman" w:hAnsi="Times New Roman" w:cs="Times New Roman"/>
                <w:color w:val="000000" w:themeColor="text1"/>
                <w:sz w:val="24"/>
                <w:szCs w:val="24"/>
                <w14:textFill>
                  <w14:solidFill>
                    <w14:schemeClr w14:val="tx1"/>
                  </w14:solidFill>
                </w14:textFill>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6432" behindDoc="1" locked="0" layoutInCell="1" allowOverlap="1">
                  <wp:simplePos x="0" y="0"/>
                  <wp:positionH relativeFrom="column">
                    <wp:posOffset>142875</wp:posOffset>
                  </wp:positionH>
                  <wp:positionV relativeFrom="paragraph">
                    <wp:posOffset>6350</wp:posOffset>
                  </wp:positionV>
                  <wp:extent cx="6104255" cy="6047740"/>
                  <wp:effectExtent l="0" t="0" r="0" b="0"/>
                  <wp:wrapNone/>
                  <wp:docPr id="2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rFonts w:ascii="Times New Roman" w:hAnsi="Times New Roman" w:cs="Times New Roman"/>
                <w:color w:val="000000" w:themeColor="text1"/>
                <w:sz w:val="24"/>
                <w:szCs w:val="24"/>
                <w14:textFill>
                  <w14:solidFill>
                    <w14:schemeClr w14:val="tx1"/>
                  </w14:solidFill>
                </w14:textFill>
              </w:rPr>
              <w:t>Mengerti dan memahami proseduran alisis untuk merencanakan, menyusun dan menerapkan metode pembelajaran dan pendidikan penjas kepada peserta didik</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1124" w:hRule="atLeast"/>
          <w:jc w:val="center"/>
        </w:trPr>
        <w:tc>
          <w:tcPr>
            <w:tcW w:w="713" w:type="dxa"/>
            <w:vMerge w:val="continue"/>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591"/>
                <w:tab w:val="clear" w:pos="2160"/>
              </w:tabs>
              <w:spacing w:after="0" w:line="240" w:lineRule="auto"/>
              <w:ind w:left="591"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menjadi penggerak dan pengelola keolahragaan diberbagai bidang pekerjaan yang didukung kemampuan menganalisa permasalahan keolahragaan berbasis ilmu pengetahuan dan teknologi keolahragaan terkini,</w:t>
            </w:r>
          </w:p>
        </w:tc>
        <w:tc>
          <w:tcPr>
            <w:tcW w:w="2773" w:type="dxa"/>
            <w:vMerge w:val="continue"/>
            <w:noWrap/>
            <w:vAlign w:val="center"/>
          </w:tcPr>
          <w:p>
            <w:pPr>
              <w:jc w:val="center"/>
              <w:rPr>
                <w:color w:val="000000" w:themeColor="text1"/>
                <w:sz w:val="24"/>
                <w:szCs w:val="24"/>
                <w14:textFill>
                  <w14:solidFill>
                    <w14:schemeClr w14:val="tx1"/>
                  </w14:solidFill>
                </w14:textFill>
              </w:rPr>
            </w:pPr>
          </w:p>
        </w:tc>
      </w:tr>
      <w:tr>
        <w:trPr>
          <w:trHeight w:val="300" w:hRule="atLeast"/>
          <w:jc w:val="center"/>
        </w:trPr>
        <w:tc>
          <w:tcPr>
            <w:tcW w:w="713" w:type="dxa"/>
            <w:noWrap/>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III</w:t>
            </w:r>
          </w:p>
        </w:tc>
        <w:tc>
          <w:tcPr>
            <w:tcW w:w="11570" w:type="dxa"/>
            <w:gridSpan w:val="2"/>
            <w:noWrap/>
            <w:vAlign w:val="bottom"/>
          </w:tcPr>
          <w:p>
            <w:pP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KeterampilanUmum</w:t>
            </w:r>
          </w:p>
        </w:tc>
      </w:tr>
      <w:tr>
        <w:trPr>
          <w:trHeight w:val="1191" w:hRule="atLeast"/>
          <w:jc w:val="center"/>
        </w:trPr>
        <w:tc>
          <w:tcPr>
            <w:tcW w:w="713" w:type="dxa"/>
            <w:noWrap/>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tc>
        <w:tc>
          <w:tcPr>
            <w:tcW w:w="8797" w:type="dxa"/>
          </w:tcPr>
          <w:p>
            <w:pPr>
              <w:pStyle w:val="26"/>
              <w:numPr>
                <w:ilvl w:val="3"/>
                <w:numId w:val="21"/>
              </w:numPr>
              <w:tabs>
                <w:tab w:val="left" w:pos="606"/>
                <w:tab w:val="clear" w:pos="2880"/>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menerapkan pemikiran logis, kritis, sistematis, dan inovatif dalam konteks pengembangan atau implementasi ilmu pengetahuan dan teknologi yang memperhatikan dan menerapkan nilai humaniora yang sesuai dengan bidang keahliannya,</w:t>
            </w:r>
          </w:p>
        </w:tc>
        <w:tc>
          <w:tcPr>
            <w:tcW w:w="2773" w:type="dxa"/>
            <w:vMerge w:val="restart"/>
            <w:noWrap/>
            <w:vAlign w:val="center"/>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Lampiran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Permendikbud</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Nomor 3 Tahun 2020 tentang</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Standar</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Nasional</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Pendidikan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Tinggi</w:t>
            </w:r>
          </w:p>
        </w:tc>
      </w:tr>
      <w:tr>
        <w:trPr>
          <w:trHeight w:val="322"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3"/>
                <w:numId w:val="21"/>
              </w:numPr>
              <w:tabs>
                <w:tab w:val="left" w:pos="606"/>
                <w:tab w:val="clear" w:pos="2880"/>
              </w:tabs>
              <w:spacing w:after="0" w:line="240" w:lineRule="auto"/>
              <w:ind w:left="606" w:hanging="567"/>
              <w:contextualSpacing w:val="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menunjukkan kinerja mandiri, bermutu, dan terukur,</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1191"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3"/>
                <w:numId w:val="21"/>
              </w:numPr>
              <w:tabs>
                <w:tab w:val="left" w:pos="606"/>
                <w:tab w:val="clear" w:pos="2880"/>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mengkaji implikasi pengembangan atau implementasi ilmupengetahuan teknologi yang memperhatikan dan menerapkan nilai humaniora sesuai dengan keahliannya berdasarkan kaidah, tata cara dan etika ilmiah dalam rangka menghasilkan solusi, gagasan, desain atau kritik seni,</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756"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3"/>
                <w:numId w:val="21"/>
              </w:numPr>
              <w:tabs>
                <w:tab w:val="left" w:pos="606"/>
                <w:tab w:val="clear" w:pos="2880"/>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Menyusun deskripsi saintifik hasil kajiannya dalam bentuk skripsi atau laporan tugas akhir, dan mengungga hnya dalam laman perguruan tinggi,</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909"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3"/>
                <w:numId w:val="21"/>
              </w:numPr>
              <w:tabs>
                <w:tab w:val="left" w:pos="606"/>
                <w:tab w:val="clear" w:pos="2880"/>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mengambil keputusan secara tepat dalam konteks penyelesaian masalah di bidang keahliannya, berdasarkan hasil analisis informasi dan data,</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551"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606"/>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memelihara dan mengembangkan jaringan kerja dengan pembimbing, kolega, sejawat baik di dalam maupun di luar lembaganya,</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872"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606"/>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bertanggung jawab atas pencapaian hasil kerja kelompok dan melakukan super visi dan evaluasi terhadap penyelesaian pekerjaan yang ditugaskan kepada pekerja yang berada di bawah tanggung jawabnya,</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866"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606"/>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Mampumelakukan proses evaluasi diri terhadap kelompok kerja yang berada dibawah tanggung jawabnya, dan mampu mengelola pembelajaran secara mandiri,</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812" w:hRule="atLeast"/>
          <w:jc w:val="center"/>
        </w:trPr>
        <w:tc>
          <w:tcPr>
            <w:tcW w:w="713" w:type="dxa"/>
            <w:noWrap/>
            <w:vAlign w:val="center"/>
          </w:tcPr>
          <w:p>
            <w:pPr>
              <w:jc w:val="center"/>
              <w:rPr>
                <w:b/>
                <w:bCs/>
                <w:color w:val="000000" w:themeColor="text1"/>
                <w:sz w:val="24"/>
                <w:szCs w:val="24"/>
                <w14:textFill>
                  <w14:solidFill>
                    <w14:schemeClr w14:val="tx1"/>
                  </w14:solidFill>
                </w14:textFill>
              </w:rPr>
            </w:pPr>
          </w:p>
        </w:tc>
        <w:tc>
          <w:tcPr>
            <w:tcW w:w="8797" w:type="dxa"/>
          </w:tcPr>
          <w:p>
            <w:pPr>
              <w:pStyle w:val="26"/>
              <w:numPr>
                <w:ilvl w:val="2"/>
                <w:numId w:val="21"/>
              </w:numPr>
              <w:tabs>
                <w:tab w:val="left" w:pos="606"/>
              </w:tabs>
              <w:spacing w:after="0" w:line="240" w:lineRule="auto"/>
              <w:ind w:left="606" w:hanging="567"/>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mendokumentasikan, menyimpan, mengamankan, dan menemukan kembali data untuk menjamin kesahihan dan mencegah plagiarism.</w:t>
            </w:r>
          </w:p>
        </w:tc>
        <w:tc>
          <w:tcPr>
            <w:tcW w:w="2773" w:type="dxa"/>
            <w:noWrap/>
            <w:vAlign w:val="center"/>
          </w:tcPr>
          <w:p>
            <w:pPr>
              <w:rPr>
                <w:color w:val="000000" w:themeColor="text1"/>
                <w:sz w:val="24"/>
                <w:szCs w:val="24"/>
                <w14:textFill>
                  <w14:solidFill>
                    <w14:schemeClr w14:val="tx1"/>
                  </w14:solidFill>
                </w14:textFill>
              </w:rPr>
            </w:pPr>
          </w:p>
        </w:tc>
      </w:tr>
      <w:tr>
        <w:trPr>
          <w:trHeight w:val="300" w:hRule="atLeast"/>
          <w:jc w:val="center"/>
        </w:trPr>
        <w:tc>
          <w:tcPr>
            <w:tcW w:w="713" w:type="dxa"/>
            <w:noWrap/>
            <w:vAlign w:val="center"/>
          </w:tcPr>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IV</w:t>
            </w:r>
          </w:p>
        </w:tc>
        <w:tc>
          <w:tcPr>
            <w:tcW w:w="11570" w:type="dxa"/>
            <w:gridSpan w:val="2"/>
            <w:noWrap/>
            <w:vAlign w:val="bottom"/>
          </w:tcPr>
          <w:p>
            <w:pPr>
              <w:rPr>
                <w:b/>
                <w:bCs/>
                <w:color w:val="000000" w:themeColor="text1"/>
                <w:sz w:val="24"/>
                <w:szCs w:val="24"/>
                <w14:textFill>
                  <w14:solidFill>
                    <w14:schemeClr w14:val="tx1"/>
                  </w14:solidFill>
                </w14:textFill>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7456" behindDoc="1" locked="0" layoutInCell="1" allowOverlap="1">
                  <wp:simplePos x="0" y="0"/>
                  <wp:positionH relativeFrom="column">
                    <wp:posOffset>206375</wp:posOffset>
                  </wp:positionH>
                  <wp:positionV relativeFrom="paragraph">
                    <wp:posOffset>-177800</wp:posOffset>
                  </wp:positionV>
                  <wp:extent cx="6104255" cy="6047740"/>
                  <wp:effectExtent l="0" t="0" r="0" b="0"/>
                  <wp:wrapNone/>
                  <wp:docPr id="22"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b/>
                <w:bCs/>
                <w:color w:val="000000" w:themeColor="text1"/>
                <w:sz w:val="24"/>
                <w:szCs w:val="24"/>
                <w14:textFill>
                  <w14:solidFill>
                    <w14:schemeClr w14:val="tx1"/>
                  </w14:solidFill>
                </w14:textFill>
              </w:rPr>
              <w:t>Keterampilan khusus</w:t>
            </w:r>
          </w:p>
        </w:tc>
      </w:tr>
      <w:tr>
        <w:trPr>
          <w:trHeight w:val="680" w:hRule="atLeast"/>
          <w:jc w:val="center"/>
        </w:trPr>
        <w:tc>
          <w:tcPr>
            <w:tcW w:w="713" w:type="dxa"/>
            <w:vMerge w:val="restart"/>
            <w:noWrap/>
            <w:vAlign w:val="center"/>
          </w:tcPr>
          <w:p>
            <w:pPr>
              <w:jc w:val="center"/>
              <w:rPr>
                <w:b/>
                <w:bCs/>
                <w:color w:val="000000" w:themeColor="text1"/>
                <w:sz w:val="24"/>
                <w:szCs w:val="24"/>
                <w14:textFill>
                  <w14:solidFill>
                    <w14:schemeClr w14:val="tx1"/>
                  </w14:solidFill>
                </w14:textFill>
              </w:rPr>
            </w:pPr>
          </w:p>
          <w:p>
            <w:pPr>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w:t>
            </w: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menciptakan, memandu, dan mengembangkan olahraga masyarakat, olahraga berkebutuhan khusus, olahraga kesehatan, olahraga kepariwisataan, dan olahraga rekreasi,</w:t>
            </w:r>
          </w:p>
        </w:tc>
        <w:tc>
          <w:tcPr>
            <w:tcW w:w="2773" w:type="dxa"/>
            <w:vMerge w:val="restart"/>
            <w:noWrap/>
            <w:vAlign w:val="center"/>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Capaian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Pembelajaran</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Perkumpulan Program Studi</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Ilmu</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Keolahragaan Indonesia (P2SIKI)</w:t>
            </w: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memberikan pelayanan jasa konsultasi olahraga kesehatan dan kebugaran untuk meningkatkan derajat kesehatan masyarakat menggunakan pendekatan inovatif, kreatif, dan teknologi mutakhir,</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mengelola kegiatan bidang keolahragaan (event organizer/EO),</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mengembangkan pusat-pusat kesehatan dan kebugaran,</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510"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mengaplikasikan pengetahuan ilmu keolahragaan dalam bidang komunikasi dan informasi,</w:t>
            </w:r>
          </w:p>
        </w:tc>
        <w:tc>
          <w:tcPr>
            <w:tcW w:w="2773" w:type="dxa"/>
            <w:vMerge w:val="continue"/>
            <w:noWrap/>
            <w:vAlign w:val="center"/>
          </w:tcPr>
          <w:p>
            <w:pPr>
              <w:rPr>
                <w:color w:val="000000" w:themeColor="text1"/>
                <w:sz w:val="24"/>
                <w:szCs w:val="24"/>
                <w14:textFill>
                  <w14:solidFill>
                    <w14:schemeClr w14:val="tx1"/>
                  </w14:solidFill>
                </w14:textFill>
              </w:rPr>
            </w:pPr>
          </w:p>
        </w:tc>
      </w:tr>
      <w:tr>
        <w:trPr>
          <w:trHeight w:val="1339" w:hRule="atLeast"/>
          <w:jc w:val="center"/>
        </w:trPr>
        <w:tc>
          <w:tcPr>
            <w:tcW w:w="713" w:type="dxa"/>
            <w:vMerge w:val="continue"/>
            <w:vAlign w:val="center"/>
          </w:tcPr>
          <w:p>
            <w:pPr>
              <w:rPr>
                <w:b/>
                <w:bCs/>
                <w:color w:val="000000" w:themeColor="text1"/>
                <w:sz w:val="24"/>
                <w:szCs w:val="24"/>
                <w14:textFill>
                  <w14:solidFill>
                    <w14:schemeClr w14:val="tx1"/>
                  </w14:solidFill>
                </w14:textFill>
              </w:rPr>
            </w:pPr>
          </w:p>
        </w:tc>
        <w:tc>
          <w:tcPr>
            <w:tcW w:w="8797" w:type="dxa"/>
            <w:noWrap/>
          </w:tcPr>
          <w:p>
            <w:pPr>
              <w:pStyle w:val="26"/>
              <w:numPr>
                <w:ilvl w:val="3"/>
                <w:numId w:val="21"/>
              </w:numPr>
              <w:tabs>
                <w:tab w:val="left" w:pos="524"/>
                <w:tab w:val="clear" w:pos="2880"/>
              </w:tabs>
              <w:spacing w:after="0" w:line="240" w:lineRule="auto"/>
              <w:ind w:left="524" w:hanging="425"/>
              <w:contextualSpacing w:val="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Mampu menerapkan ilmu keolahragaan dalam rangka menyelesaikan permasalahan bidang keolahragaan serta memiliki kemampuan beradaptasi terhadap perubahan baru dalam bidang keolahragaan.</w:t>
            </w:r>
          </w:p>
        </w:tc>
        <w:tc>
          <w:tcPr>
            <w:tcW w:w="2773" w:type="dxa"/>
            <w:vMerge w:val="continue"/>
            <w:noWrap/>
            <w:vAlign w:val="center"/>
          </w:tcPr>
          <w:p>
            <w:pPr>
              <w:rPr>
                <w:color w:val="000000" w:themeColor="text1"/>
                <w:sz w:val="24"/>
                <w:szCs w:val="24"/>
                <w14:textFill>
                  <w14:solidFill>
                    <w14:schemeClr w14:val="tx1"/>
                  </w14:solidFill>
                </w14:textFill>
              </w:rPr>
            </w:pPr>
          </w:p>
        </w:tc>
      </w:tr>
    </w:tbl>
    <w:p>
      <w:pPr>
        <w:widowControl/>
        <w:autoSpaceDE/>
        <w:autoSpaceDN/>
        <w:spacing w:after="160" w:line="259" w:lineRule="auto"/>
        <w:rPr>
          <w:b/>
          <w:lang w:val="en-US"/>
        </w:rPr>
      </w:pPr>
    </w:p>
    <w:p>
      <w:pPr>
        <w:rPr>
          <w:b/>
          <w:lang w:val="en-US"/>
        </w:rPr>
        <w:sectPr>
          <w:pgSz w:w="16838" w:h="11906" w:orient="landscape"/>
          <w:pgMar w:top="720" w:right="720" w:bottom="720" w:left="720" w:header="709" w:footer="709" w:gutter="0"/>
          <w:cols w:space="708" w:num="1"/>
          <w:titlePg/>
          <w:docGrid w:linePitch="360" w:charSpace="0"/>
        </w:sectPr>
      </w:pPr>
    </w:p>
    <w:p>
      <w:pPr>
        <w:rPr>
          <w:b/>
          <w:lang w:val="en-US"/>
        </w:rPr>
      </w:pPr>
      <w:r>
        <w:rPr>
          <w:b/>
          <w:lang w:val="en-US"/>
        </w:rPr>
        <w:t>LAMPIRAN 2</w:t>
      </w:r>
    </w:p>
    <w:p>
      <w:pPr>
        <w:rPr>
          <w:b/>
          <w:lang w:val="en-US"/>
        </w:rPr>
      </w:pPr>
    </w:p>
    <w:p>
      <w:pPr>
        <w:rPr>
          <w:b/>
          <w:lang w:val="en-US"/>
        </w:rPr>
      </w:pPr>
      <w:r>
        <w:rPr>
          <w:b/>
          <w:lang w:val="en-US"/>
        </w:rPr>
        <w:t>INSTRUMEN PENILAIAN (C2, A3) UNTUK PERTEMUAN 1-16</w:t>
      </w:r>
    </w:p>
    <w:p>
      <w:pPr>
        <w:rPr>
          <w:b/>
          <w:bCs/>
          <w:lang w:val="en-US"/>
        </w:rPr>
      </w:pPr>
      <w:r>
        <w:rPr>
          <w:b/>
          <w:bCs/>
          <w:lang w:val="en-US"/>
        </w:rPr>
        <w:t>KISI-KISI KOGNITIF (C2: Menguraikan, Memberi Contoh, Menyimpulkan).</w:t>
      </w:r>
    </w:p>
    <w:p>
      <w:pPr>
        <w:rPr>
          <w:b/>
          <w:lang w:val="en-US"/>
        </w:rPr>
      </w:pP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9"/>
        <w:gridCol w:w="3243"/>
        <w:gridCol w:w="2678"/>
        <w:gridCol w:w="2712"/>
      </w:tblGrid>
      <w:tr>
        <w:trPr>
          <w:trHeight w:val="308" w:hRule="atLeast"/>
        </w:trPr>
        <w:tc>
          <w:tcPr>
            <w:tcW w:w="2337" w:type="dxa"/>
            <w:vMerge w:val="restart"/>
            <w:vAlign w:val="center"/>
          </w:tcPr>
          <w:p>
            <w:pPr>
              <w:rPr>
                <w:b/>
                <w:sz w:val="20"/>
                <w:szCs w:val="20"/>
              </w:rPr>
            </w:pPr>
            <w:r>
              <w:rPr>
                <w:b/>
                <w:sz w:val="20"/>
                <w:szCs w:val="20"/>
              </w:rPr>
              <w:t>SUB  BAHASAN</w:t>
            </w:r>
          </w:p>
        </w:tc>
        <w:tc>
          <w:tcPr>
            <w:tcW w:w="10033" w:type="dxa"/>
            <w:gridSpan w:val="3"/>
            <w:vAlign w:val="center"/>
          </w:tcPr>
          <w:p>
            <w:pPr>
              <w:jc w:val="center"/>
              <w:rPr>
                <w:b/>
                <w:sz w:val="20"/>
                <w:szCs w:val="20"/>
              </w:rPr>
            </w:pPr>
            <w:r>
              <w:rPr>
                <w:b/>
                <w:sz w:val="20"/>
                <w:szCs w:val="20"/>
              </w:rPr>
              <w:t>TAKSONOMI BLOOM C2</w:t>
            </w:r>
          </w:p>
        </w:tc>
      </w:tr>
      <w:tr>
        <w:trPr>
          <w:trHeight w:val="179" w:hRule="atLeast"/>
        </w:trPr>
        <w:tc>
          <w:tcPr>
            <w:tcW w:w="2337" w:type="dxa"/>
            <w:vMerge w:val="continue"/>
            <w:vAlign w:val="center"/>
          </w:tcPr>
          <w:p>
            <w:pPr>
              <w:rPr>
                <w:b/>
                <w:sz w:val="20"/>
                <w:szCs w:val="20"/>
              </w:rPr>
            </w:pPr>
          </w:p>
        </w:tc>
        <w:tc>
          <w:tcPr>
            <w:tcW w:w="3848" w:type="dxa"/>
            <w:vAlign w:val="center"/>
          </w:tcPr>
          <w:p>
            <w:pPr>
              <w:jc w:val="center"/>
              <w:rPr>
                <w:b/>
                <w:sz w:val="20"/>
                <w:szCs w:val="20"/>
              </w:rPr>
            </w:pPr>
            <w:r>
              <w:rPr>
                <w:b/>
                <w:sz w:val="20"/>
                <w:szCs w:val="20"/>
              </w:rPr>
              <w:t>Menguraikan</w:t>
            </w:r>
          </w:p>
        </w:tc>
        <w:tc>
          <w:tcPr>
            <w:tcW w:w="3092" w:type="dxa"/>
            <w:vAlign w:val="center"/>
          </w:tcPr>
          <w:p>
            <w:pPr>
              <w:jc w:val="center"/>
              <w:rPr>
                <w:b/>
                <w:sz w:val="20"/>
                <w:szCs w:val="20"/>
              </w:rPr>
            </w:pPr>
            <w:r>
              <w:rPr>
                <w:b/>
                <w:sz w:val="20"/>
                <w:szCs w:val="20"/>
              </w:rPr>
              <w:t>Memberikan contoh</w:t>
            </w:r>
          </w:p>
        </w:tc>
        <w:tc>
          <w:tcPr>
            <w:tcW w:w="3092" w:type="dxa"/>
            <w:vAlign w:val="center"/>
          </w:tcPr>
          <w:p>
            <w:pPr>
              <w:jc w:val="center"/>
              <w:rPr>
                <w:b/>
                <w:sz w:val="20"/>
                <w:szCs w:val="20"/>
              </w:rPr>
            </w:pPr>
            <w:r>
              <w:rPr>
                <w:b/>
                <w:sz w:val="20"/>
                <w:szCs w:val="20"/>
              </w:rPr>
              <w:t>menyimpulkan</w:t>
            </w:r>
          </w:p>
        </w:tc>
      </w:tr>
      <w:tr>
        <w:trPr>
          <w:trHeight w:val="3506" w:hRule="atLeast"/>
        </w:trPr>
        <w:tc>
          <w:tcPr>
            <w:tcW w:w="2337" w:type="dxa"/>
          </w:tcPr>
          <w:p>
            <w:pPr>
              <w:rPr>
                <w:sz w:val="20"/>
                <w:szCs w:val="20"/>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8480" behindDoc="1" locked="0" layoutInCell="1" allowOverlap="1">
                  <wp:simplePos x="0" y="0"/>
                  <wp:positionH relativeFrom="column">
                    <wp:posOffset>162560</wp:posOffset>
                  </wp:positionH>
                  <wp:positionV relativeFrom="paragraph">
                    <wp:posOffset>521335</wp:posOffset>
                  </wp:positionV>
                  <wp:extent cx="6104255" cy="6047740"/>
                  <wp:effectExtent l="0" t="0" r="0" b="0"/>
                  <wp:wrapNone/>
                  <wp:docPr id="23"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sz w:val="20"/>
                <w:szCs w:val="20"/>
              </w:rPr>
              <w:t xml:space="preserve">Pertemuan </w:t>
            </w:r>
          </w:p>
        </w:tc>
        <w:tc>
          <w:tcPr>
            <w:tcW w:w="3848" w:type="dxa"/>
          </w:tcPr>
          <w:p>
            <w:pPr>
              <w:rPr>
                <w:sz w:val="20"/>
                <w:szCs w:val="20"/>
              </w:rPr>
            </w:pPr>
            <w:r>
              <w:rPr>
                <w:sz w:val="20"/>
                <w:szCs w:val="20"/>
              </w:rPr>
              <w:t xml:space="preserve">Dapat </w:t>
            </w:r>
            <w:r>
              <w:rPr>
                <w:b/>
                <w:sz w:val="20"/>
                <w:szCs w:val="20"/>
              </w:rPr>
              <w:t>menjelaskan</w:t>
            </w:r>
            <w:r>
              <w:rPr>
                <w:sz w:val="20"/>
                <w:szCs w:val="20"/>
              </w:rPr>
              <w:t xml:space="preserve"> setiap sub bab dengan</w:t>
            </w:r>
          </w:p>
          <w:p>
            <w:pPr>
              <w:pStyle w:val="26"/>
              <w:numPr>
                <w:ilvl w:val="0"/>
                <w:numId w:val="22"/>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Benar berdasarkan konsep atau teori yang ada.</w:t>
            </w:r>
          </w:p>
          <w:p>
            <w:pPr>
              <w:pStyle w:val="26"/>
              <w:numPr>
                <w:ilvl w:val="0"/>
                <w:numId w:val="22"/>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Jelas, dibuktikan dengan adanya informasi tambahan yang mendukung teori.</w:t>
            </w:r>
          </w:p>
          <w:p>
            <w:pPr>
              <w:pStyle w:val="26"/>
              <w:numPr>
                <w:ilvl w:val="0"/>
                <w:numId w:val="22"/>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Mudah dipahami karena disertai ilustrasi .</w:t>
            </w:r>
          </w:p>
          <w:p>
            <w:pPr>
              <w:pStyle w:val="26"/>
              <w:numPr>
                <w:ilvl w:val="0"/>
                <w:numId w:val="22"/>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karena dikembangkan menggunakan kombinasi berbagai litelatur sebagai pengayaan.</w:t>
            </w:r>
          </w:p>
        </w:tc>
        <w:tc>
          <w:tcPr>
            <w:tcW w:w="3092" w:type="dxa"/>
          </w:tcPr>
          <w:p>
            <w:pPr>
              <w:rPr>
                <w:sz w:val="20"/>
                <w:szCs w:val="20"/>
              </w:rPr>
            </w:pPr>
            <w:r>
              <w:rPr>
                <w:sz w:val="20"/>
                <w:szCs w:val="20"/>
              </w:rPr>
              <w:t xml:space="preserve">Dapat </w:t>
            </w:r>
            <w:r>
              <w:rPr>
                <w:b/>
                <w:sz w:val="20"/>
                <w:szCs w:val="20"/>
              </w:rPr>
              <w:t xml:space="preserve">memberikan contoh </w:t>
            </w:r>
            <w:r>
              <w:rPr>
                <w:sz w:val="20"/>
                <w:szCs w:val="20"/>
              </w:rPr>
              <w:t>pada topic yang dibahas:</w:t>
            </w:r>
          </w:p>
          <w:p>
            <w:pPr>
              <w:pStyle w:val="26"/>
              <w:numPr>
                <w:ilvl w:val="0"/>
                <w:numId w:val="23"/>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Benar berdasarkan konsep atau teori yang ada.</w:t>
            </w:r>
          </w:p>
          <w:p>
            <w:pPr>
              <w:pStyle w:val="26"/>
              <w:numPr>
                <w:ilvl w:val="0"/>
                <w:numId w:val="23"/>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Jelas karena sesuai dengan topic dalam pembahasan.</w:t>
            </w:r>
          </w:p>
          <w:p>
            <w:pPr>
              <w:pStyle w:val="26"/>
              <w:numPr>
                <w:ilvl w:val="0"/>
                <w:numId w:val="23"/>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Mudah dipahami karena disertai ilustrasi.</w:t>
            </w:r>
          </w:p>
          <w:p>
            <w:pPr>
              <w:pStyle w:val="26"/>
              <w:numPr>
                <w:ilvl w:val="0"/>
                <w:numId w:val="23"/>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sebab dikembangkan menggunakan kombinasi berbagai litelatur sebagai pengayaan.</w:t>
            </w:r>
          </w:p>
        </w:tc>
        <w:tc>
          <w:tcPr>
            <w:tcW w:w="3092" w:type="dxa"/>
          </w:tcPr>
          <w:p>
            <w:pPr>
              <w:rPr>
                <w:sz w:val="20"/>
                <w:szCs w:val="20"/>
              </w:rPr>
            </w:pPr>
            <w:r>
              <w:rPr>
                <w:sz w:val="20"/>
                <w:szCs w:val="20"/>
              </w:rPr>
              <w:t xml:space="preserve">Dapat </w:t>
            </w:r>
            <w:r>
              <w:rPr>
                <w:b/>
                <w:sz w:val="20"/>
                <w:szCs w:val="20"/>
              </w:rPr>
              <w:t>menyimpulkan</w:t>
            </w:r>
            <w:r>
              <w:rPr>
                <w:sz w:val="20"/>
                <w:szCs w:val="20"/>
              </w:rPr>
              <w:t xml:space="preserve"> terjait topic yang dibahas:</w:t>
            </w:r>
          </w:p>
          <w:p>
            <w:pPr>
              <w:pStyle w:val="26"/>
              <w:numPr>
                <w:ilvl w:val="0"/>
                <w:numId w:val="24"/>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Ada kesesuaian dengan topic yang dibahas.</w:t>
            </w:r>
          </w:p>
          <w:p>
            <w:pPr>
              <w:pStyle w:val="26"/>
              <w:numPr>
                <w:ilvl w:val="0"/>
                <w:numId w:val="24"/>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Simpulan padat karena isinya lengkap sesuai dengan topik.</w:t>
            </w:r>
          </w:p>
          <w:p>
            <w:pPr>
              <w:pStyle w:val="26"/>
              <w:numPr>
                <w:ilvl w:val="0"/>
                <w:numId w:val="24"/>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sebab isinya runtut.</w:t>
            </w:r>
          </w:p>
          <w:p>
            <w:pPr>
              <w:pStyle w:val="26"/>
              <w:numPr>
                <w:ilvl w:val="0"/>
                <w:numId w:val="24"/>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Mengerucut dari umum ke khusus/khusus ke umum.</w:t>
            </w:r>
          </w:p>
        </w:tc>
      </w:tr>
    </w:tbl>
    <w:p>
      <w:pPr>
        <w:rPr>
          <w:b/>
          <w:lang w:val="en-US"/>
        </w:rPr>
      </w:pPr>
    </w:p>
    <w:p>
      <w:pPr>
        <w:rPr>
          <w:b/>
          <w:lang w:val="en-US"/>
        </w:rPr>
      </w:pPr>
      <w:r>
        <w:rPr>
          <w:b/>
          <w:lang w:val="en-US"/>
        </w:rPr>
        <w:t>INSTRUMEN RUBRIK KOGNITIF (C2)</w:t>
      </w:r>
    </w:p>
    <w:p>
      <w:pPr>
        <w:rPr>
          <w:b/>
          <w:lang w:val="en-US"/>
        </w:rPr>
      </w:pPr>
    </w:p>
    <w:tbl>
      <w:tblPr>
        <w:tblStyle w:val="20"/>
        <w:tblW w:w="107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9"/>
        <w:gridCol w:w="2927"/>
        <w:gridCol w:w="2032"/>
        <w:gridCol w:w="2032"/>
        <w:gridCol w:w="2033"/>
      </w:tblGrid>
      <w:tr>
        <w:trPr>
          <w:trHeight w:val="1" w:hRule="atLeast"/>
        </w:trPr>
        <w:tc>
          <w:tcPr>
            <w:tcW w:w="1679" w:type="dxa"/>
            <w:vAlign w:val="center"/>
          </w:tcPr>
          <w:p>
            <w:pPr>
              <w:jc w:val="center"/>
              <w:rPr>
                <w:b/>
                <w:sz w:val="20"/>
                <w:szCs w:val="20"/>
              </w:rPr>
            </w:pPr>
            <w:r>
              <w:rPr>
                <w:b/>
                <w:sz w:val="20"/>
                <w:szCs w:val="20"/>
              </w:rPr>
              <w:t>Aspek/kategori/kriteria</w:t>
            </w:r>
          </w:p>
        </w:tc>
        <w:tc>
          <w:tcPr>
            <w:tcW w:w="2927" w:type="dxa"/>
            <w:vAlign w:val="center"/>
          </w:tcPr>
          <w:p>
            <w:pPr>
              <w:jc w:val="center"/>
              <w:rPr>
                <w:b/>
                <w:sz w:val="20"/>
                <w:szCs w:val="20"/>
              </w:rPr>
            </w:pPr>
            <w:r>
              <w:rPr>
                <w:b/>
                <w:sz w:val="20"/>
                <w:szCs w:val="20"/>
              </w:rPr>
              <w:t>4</w:t>
            </w:r>
          </w:p>
        </w:tc>
        <w:tc>
          <w:tcPr>
            <w:tcW w:w="2032" w:type="dxa"/>
            <w:vAlign w:val="center"/>
          </w:tcPr>
          <w:p>
            <w:pPr>
              <w:jc w:val="center"/>
              <w:rPr>
                <w:b/>
                <w:sz w:val="20"/>
                <w:szCs w:val="20"/>
              </w:rPr>
            </w:pPr>
            <w:r>
              <w:rPr>
                <w:b/>
                <w:sz w:val="20"/>
                <w:szCs w:val="20"/>
              </w:rPr>
              <w:t>3</w:t>
            </w:r>
          </w:p>
        </w:tc>
        <w:tc>
          <w:tcPr>
            <w:tcW w:w="2032" w:type="dxa"/>
            <w:vAlign w:val="center"/>
          </w:tcPr>
          <w:p>
            <w:pPr>
              <w:jc w:val="center"/>
              <w:rPr>
                <w:b/>
                <w:sz w:val="20"/>
                <w:szCs w:val="20"/>
              </w:rPr>
            </w:pPr>
            <w:r>
              <w:rPr>
                <w:b/>
                <w:sz w:val="20"/>
                <w:szCs w:val="20"/>
              </w:rPr>
              <w:t>2</w:t>
            </w:r>
          </w:p>
        </w:tc>
        <w:tc>
          <w:tcPr>
            <w:tcW w:w="2033" w:type="dxa"/>
            <w:vAlign w:val="center"/>
          </w:tcPr>
          <w:p>
            <w:pPr>
              <w:jc w:val="center"/>
              <w:rPr>
                <w:b/>
                <w:sz w:val="20"/>
                <w:szCs w:val="20"/>
              </w:rPr>
            </w:pPr>
            <w:r>
              <w:rPr>
                <w:b/>
                <w:sz w:val="20"/>
                <w:szCs w:val="20"/>
              </w:rPr>
              <w:t>1</w:t>
            </w:r>
          </w:p>
        </w:tc>
      </w:tr>
      <w:tr>
        <w:trPr>
          <w:trHeight w:val="1" w:hRule="atLeast"/>
        </w:trPr>
        <w:tc>
          <w:tcPr>
            <w:tcW w:w="1679" w:type="dxa"/>
          </w:tcPr>
          <w:p>
            <w:pPr>
              <w:rPr>
                <w:sz w:val="20"/>
                <w:szCs w:val="20"/>
              </w:rPr>
            </w:pPr>
            <w:r>
              <w:rPr>
                <w:sz w:val="20"/>
                <w:szCs w:val="20"/>
              </w:rPr>
              <w:t xml:space="preserve">Menguraikan </w:t>
            </w:r>
          </w:p>
        </w:tc>
        <w:tc>
          <w:tcPr>
            <w:tcW w:w="2927" w:type="dxa"/>
          </w:tcPr>
          <w:p>
            <w:pPr>
              <w:rPr>
                <w:sz w:val="20"/>
                <w:szCs w:val="20"/>
              </w:rPr>
            </w:pPr>
            <w:r>
              <w:rPr>
                <w:sz w:val="20"/>
                <w:szCs w:val="20"/>
              </w:rPr>
              <w:t xml:space="preserve">Dapat </w:t>
            </w:r>
            <w:r>
              <w:rPr>
                <w:b/>
                <w:sz w:val="20"/>
                <w:szCs w:val="20"/>
              </w:rPr>
              <w:t>menjelaskan</w:t>
            </w:r>
            <w:r>
              <w:rPr>
                <w:sz w:val="20"/>
                <w:szCs w:val="20"/>
              </w:rPr>
              <w:t xml:space="preserve"> setiap sub bab dengan</w:t>
            </w:r>
          </w:p>
          <w:p>
            <w:pPr>
              <w:pStyle w:val="26"/>
              <w:numPr>
                <w:ilvl w:val="0"/>
                <w:numId w:val="25"/>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Benar berdasarkan konsep atau teori yang ada.</w:t>
            </w:r>
          </w:p>
          <w:p>
            <w:pPr>
              <w:pStyle w:val="26"/>
              <w:numPr>
                <w:ilvl w:val="0"/>
                <w:numId w:val="25"/>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Jelas, dibuktikan dengan adanya informasi tambahan yang mendukung teori.</w:t>
            </w:r>
          </w:p>
          <w:p>
            <w:pPr>
              <w:pStyle w:val="26"/>
              <w:numPr>
                <w:ilvl w:val="0"/>
                <w:numId w:val="25"/>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Mudah dipahami karena disertai ilustrasi .</w:t>
            </w:r>
          </w:p>
          <w:p>
            <w:pPr>
              <w:pStyle w:val="26"/>
              <w:numPr>
                <w:ilvl w:val="0"/>
                <w:numId w:val="25"/>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karena dikembangkan menggunakan kombinasi berbagai litelatur sebagai pengayaan</w:t>
            </w:r>
          </w:p>
        </w:tc>
        <w:tc>
          <w:tcPr>
            <w:tcW w:w="2032" w:type="dxa"/>
          </w:tcPr>
          <w:p>
            <w:pPr>
              <w:rPr>
                <w:sz w:val="20"/>
                <w:szCs w:val="20"/>
              </w:rPr>
            </w:pPr>
            <w:r>
              <w:rPr>
                <w:sz w:val="20"/>
                <w:szCs w:val="20"/>
              </w:rPr>
              <w:t xml:space="preserve">TIGA dari kriteria </w:t>
            </w:r>
            <w:r>
              <w:rPr>
                <w:b/>
                <w:sz w:val="20"/>
                <w:szCs w:val="20"/>
              </w:rPr>
              <w:t>dapat menjelaskan</w:t>
            </w:r>
            <w:r>
              <w:rPr>
                <w:sz w:val="20"/>
                <w:szCs w:val="20"/>
              </w:rPr>
              <w:t xml:space="preserve"> setiap sub bab terpenuhi, sementara salah satu kriteria tidak terpenuhi.</w:t>
            </w:r>
          </w:p>
        </w:tc>
        <w:tc>
          <w:tcPr>
            <w:tcW w:w="2032" w:type="dxa"/>
          </w:tcPr>
          <w:p>
            <w:pPr>
              <w:rPr>
                <w:sz w:val="20"/>
                <w:szCs w:val="20"/>
              </w:rPr>
            </w:pPr>
            <w:r>
              <w:rPr>
                <w:sz w:val="20"/>
                <w:szCs w:val="20"/>
              </w:rPr>
              <w:t xml:space="preserve">DUA dari kriteria </w:t>
            </w:r>
            <w:r>
              <w:rPr>
                <w:b/>
                <w:sz w:val="20"/>
                <w:szCs w:val="20"/>
              </w:rPr>
              <w:t>dapat menjelaskan</w:t>
            </w:r>
            <w:r>
              <w:rPr>
                <w:sz w:val="20"/>
                <w:szCs w:val="20"/>
              </w:rPr>
              <w:t xml:space="preserve"> setiap sub bab terpenuhi, sementara DUA kriteria tidak terpenuhi.</w:t>
            </w:r>
          </w:p>
        </w:tc>
        <w:tc>
          <w:tcPr>
            <w:tcW w:w="2033" w:type="dxa"/>
          </w:tcPr>
          <w:p>
            <w:pPr>
              <w:rPr>
                <w:sz w:val="20"/>
                <w:szCs w:val="20"/>
              </w:rPr>
            </w:pPr>
            <w:r>
              <w:rPr>
                <w:sz w:val="20"/>
                <w:szCs w:val="20"/>
              </w:rPr>
              <w:t xml:space="preserve">SATU dari kriteria </w:t>
            </w:r>
            <w:r>
              <w:rPr>
                <w:b/>
                <w:sz w:val="20"/>
                <w:szCs w:val="20"/>
              </w:rPr>
              <w:t>dapat menjelaskan</w:t>
            </w:r>
            <w:r>
              <w:rPr>
                <w:sz w:val="20"/>
                <w:szCs w:val="20"/>
              </w:rPr>
              <w:t xml:space="preserve"> setiap sub bab terpenuhi, sementara TIGA kriteria tidak terpenuhi.</w:t>
            </w:r>
          </w:p>
        </w:tc>
      </w:tr>
      <w:tr>
        <w:trPr>
          <w:trHeight w:val="7" w:hRule="atLeast"/>
        </w:trPr>
        <w:tc>
          <w:tcPr>
            <w:tcW w:w="1679" w:type="dxa"/>
          </w:tcPr>
          <w:p>
            <w:pPr>
              <w:rPr>
                <w:sz w:val="20"/>
                <w:szCs w:val="20"/>
              </w:rPr>
            </w:pPr>
            <w:r>
              <w:rPr>
                <w:sz w:val="20"/>
                <w:szCs w:val="20"/>
              </w:rPr>
              <w:t>Memberikan contoh</w:t>
            </w:r>
          </w:p>
        </w:tc>
        <w:tc>
          <w:tcPr>
            <w:tcW w:w="2927" w:type="dxa"/>
          </w:tcPr>
          <w:p>
            <w:pPr>
              <w:rPr>
                <w:sz w:val="20"/>
                <w:szCs w:val="20"/>
              </w:rPr>
            </w:pPr>
            <w:r>
              <w:rPr>
                <w:sz w:val="20"/>
                <w:szCs w:val="20"/>
              </w:rPr>
              <w:t xml:space="preserve">Dapat </w:t>
            </w:r>
            <w:r>
              <w:rPr>
                <w:b/>
                <w:sz w:val="20"/>
                <w:szCs w:val="20"/>
              </w:rPr>
              <w:t xml:space="preserve">memberikan contoh </w:t>
            </w:r>
            <w:r>
              <w:rPr>
                <w:sz w:val="20"/>
                <w:szCs w:val="20"/>
              </w:rPr>
              <w:t>pada topic yang dibahas:</w:t>
            </w:r>
          </w:p>
          <w:p>
            <w:pPr>
              <w:pStyle w:val="26"/>
              <w:numPr>
                <w:ilvl w:val="0"/>
                <w:numId w:val="26"/>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Benar berdasarkan konsep atau teori yang ada.</w:t>
            </w:r>
          </w:p>
          <w:p>
            <w:pPr>
              <w:pStyle w:val="26"/>
              <w:numPr>
                <w:ilvl w:val="0"/>
                <w:numId w:val="26"/>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Jelas karena sesuai dengan topic dalam pembahasan.</w:t>
            </w:r>
          </w:p>
          <w:p>
            <w:pPr>
              <w:pStyle w:val="26"/>
              <w:numPr>
                <w:ilvl w:val="0"/>
                <w:numId w:val="26"/>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Mudah dipahami karena disertai ilustrasi.</w:t>
            </w:r>
          </w:p>
          <w:p>
            <w:pPr>
              <w:pStyle w:val="26"/>
              <w:numPr>
                <w:ilvl w:val="0"/>
                <w:numId w:val="26"/>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sebab dikembangkan menggunakan kombinasi berbagai litelatur sebagai pengayaan.</w:t>
            </w:r>
          </w:p>
        </w:tc>
        <w:tc>
          <w:tcPr>
            <w:tcW w:w="2032" w:type="dxa"/>
          </w:tcPr>
          <w:p>
            <w:pPr>
              <w:rPr>
                <w:sz w:val="20"/>
                <w:szCs w:val="20"/>
              </w:rPr>
            </w:pPr>
            <w:r>
              <w:rPr>
                <w:sz w:val="20"/>
                <w:szCs w:val="20"/>
              </w:rPr>
              <w:t xml:space="preserve">TIGA dari kriteria </w:t>
            </w:r>
            <w:r>
              <w:rPr>
                <w:b/>
                <w:sz w:val="20"/>
                <w:szCs w:val="20"/>
              </w:rPr>
              <w:t xml:space="preserve">memberikan contoh </w:t>
            </w:r>
            <w:r>
              <w:rPr>
                <w:sz w:val="20"/>
                <w:szCs w:val="20"/>
              </w:rPr>
              <w:t>setiap sub bab terpenuhi, sementara salah satu kriteria tidak terpenuhi.</w:t>
            </w:r>
          </w:p>
        </w:tc>
        <w:tc>
          <w:tcPr>
            <w:tcW w:w="2032" w:type="dxa"/>
          </w:tcPr>
          <w:p>
            <w:pPr>
              <w:rPr>
                <w:sz w:val="20"/>
                <w:szCs w:val="20"/>
              </w:rPr>
            </w:pPr>
            <w:r>
              <w:rPr>
                <w:sz w:val="20"/>
                <w:szCs w:val="20"/>
              </w:rPr>
              <w:t xml:space="preserve">DUA dari kriteria </w:t>
            </w:r>
            <w:r>
              <w:rPr>
                <w:b/>
                <w:sz w:val="20"/>
                <w:szCs w:val="20"/>
              </w:rPr>
              <w:t xml:space="preserve">memberikan contoh </w:t>
            </w:r>
            <w:r>
              <w:rPr>
                <w:sz w:val="20"/>
                <w:szCs w:val="20"/>
              </w:rPr>
              <w:t>setiap sub bab terpenuhi, sementara DUA kriteria tidak terpenuhi.</w:t>
            </w:r>
          </w:p>
        </w:tc>
        <w:tc>
          <w:tcPr>
            <w:tcW w:w="2033" w:type="dxa"/>
          </w:tcPr>
          <w:p>
            <w:pPr>
              <w:rPr>
                <w:sz w:val="20"/>
                <w:szCs w:val="20"/>
              </w:rPr>
            </w:pPr>
            <w:r>
              <w:rPr>
                <w:sz w:val="20"/>
                <w:szCs w:val="20"/>
              </w:rPr>
              <w:t xml:space="preserve">SATU dari kriteria </w:t>
            </w:r>
            <w:r>
              <w:rPr>
                <w:b/>
                <w:sz w:val="20"/>
                <w:szCs w:val="20"/>
              </w:rPr>
              <w:t xml:space="preserve">memberikan contoh </w:t>
            </w:r>
            <w:r>
              <w:rPr>
                <w:sz w:val="20"/>
                <w:szCs w:val="20"/>
              </w:rPr>
              <w:t>setiap sub bab terpenuhi, sementara TIGA kriteria tidak terpenuhi.</w:t>
            </w:r>
          </w:p>
        </w:tc>
      </w:tr>
    </w:tbl>
    <w:p>
      <w:pPr>
        <w:rPr>
          <w:b/>
          <w:lang w:val="en-US"/>
        </w:rPr>
        <w:sectPr>
          <w:pgSz w:w="11906" w:h="16838"/>
          <w:pgMar w:top="720" w:right="720" w:bottom="720" w:left="720" w:header="709" w:footer="709" w:gutter="0"/>
          <w:cols w:space="708" w:num="1"/>
          <w:titlePg/>
          <w:docGrid w:linePitch="360" w:charSpace="0"/>
        </w:sectPr>
      </w:pPr>
      <w:bookmarkStart w:id="2" w:name="_GoBack"/>
      <w:bookmarkEnd w:id="2"/>
    </w:p>
    <w:tbl>
      <w:tblPr>
        <w:tblStyle w:val="20"/>
        <w:tblW w:w="107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9"/>
        <w:gridCol w:w="2927"/>
        <w:gridCol w:w="2032"/>
        <w:gridCol w:w="2032"/>
        <w:gridCol w:w="2033"/>
      </w:tblGrid>
      <w:tr>
        <w:trPr>
          <w:trHeight w:val="3" w:hRule="atLeast"/>
        </w:trPr>
        <w:tc>
          <w:tcPr>
            <w:tcW w:w="1679" w:type="dxa"/>
            <w:vAlign w:val="center"/>
          </w:tcPr>
          <w:p>
            <w:pPr>
              <w:jc w:val="center"/>
              <w:rPr>
                <w:b/>
                <w:sz w:val="20"/>
                <w:szCs w:val="20"/>
              </w:rPr>
            </w:pPr>
            <w:r>
              <w:rPr>
                <w:b/>
                <w:sz w:val="20"/>
                <w:szCs w:val="20"/>
              </w:rPr>
              <w:t>Aspek/kategori/kriteria</w:t>
            </w:r>
          </w:p>
        </w:tc>
        <w:tc>
          <w:tcPr>
            <w:tcW w:w="2927" w:type="dxa"/>
            <w:vAlign w:val="center"/>
          </w:tcPr>
          <w:p>
            <w:pPr>
              <w:jc w:val="center"/>
              <w:rPr>
                <w:b/>
                <w:sz w:val="20"/>
                <w:szCs w:val="20"/>
              </w:rPr>
            </w:pPr>
            <w:r>
              <w:rPr>
                <w:b/>
                <w:sz w:val="20"/>
                <w:szCs w:val="20"/>
              </w:rPr>
              <w:t>4</w:t>
            </w:r>
          </w:p>
        </w:tc>
        <w:tc>
          <w:tcPr>
            <w:tcW w:w="2032" w:type="dxa"/>
            <w:vAlign w:val="center"/>
          </w:tcPr>
          <w:p>
            <w:pPr>
              <w:jc w:val="center"/>
              <w:rPr>
                <w:b/>
                <w:sz w:val="20"/>
                <w:szCs w:val="20"/>
              </w:rPr>
            </w:pPr>
            <w:r>
              <w:rPr>
                <w:b/>
                <w:sz w:val="20"/>
                <w:szCs w:val="20"/>
              </w:rPr>
              <w:t>3</w:t>
            </w:r>
          </w:p>
        </w:tc>
        <w:tc>
          <w:tcPr>
            <w:tcW w:w="2032" w:type="dxa"/>
            <w:vAlign w:val="center"/>
          </w:tcPr>
          <w:p>
            <w:pPr>
              <w:jc w:val="center"/>
              <w:rPr>
                <w:b/>
                <w:sz w:val="20"/>
                <w:szCs w:val="20"/>
              </w:rPr>
            </w:pPr>
            <w:r>
              <w:rPr>
                <w:b/>
                <w:sz w:val="20"/>
                <w:szCs w:val="20"/>
              </w:rPr>
              <w:t>2</w:t>
            </w:r>
          </w:p>
        </w:tc>
        <w:tc>
          <w:tcPr>
            <w:tcW w:w="2033" w:type="dxa"/>
            <w:vAlign w:val="center"/>
          </w:tcPr>
          <w:p>
            <w:pPr>
              <w:jc w:val="center"/>
              <w:rPr>
                <w:b/>
                <w:sz w:val="20"/>
                <w:szCs w:val="20"/>
              </w:rPr>
            </w:pPr>
            <w:r>
              <w:rPr>
                <w:b/>
                <w:sz w:val="20"/>
                <w:szCs w:val="20"/>
              </w:rPr>
              <w:t>1</w:t>
            </w:r>
          </w:p>
        </w:tc>
      </w:tr>
      <w:tr>
        <w:trPr>
          <w:trHeight w:val="3" w:hRule="atLeast"/>
        </w:trPr>
        <w:tc>
          <w:tcPr>
            <w:tcW w:w="1679" w:type="dxa"/>
          </w:tcPr>
          <w:p>
            <w:pPr>
              <w:rPr>
                <w:sz w:val="20"/>
                <w:szCs w:val="20"/>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69504" behindDoc="1" locked="0" layoutInCell="1" allowOverlap="1">
                  <wp:simplePos x="0" y="0"/>
                  <wp:positionH relativeFrom="column">
                    <wp:posOffset>342265</wp:posOffset>
                  </wp:positionH>
                  <wp:positionV relativeFrom="paragraph">
                    <wp:posOffset>922655</wp:posOffset>
                  </wp:positionV>
                  <wp:extent cx="6104255" cy="6047740"/>
                  <wp:effectExtent l="0" t="0" r="0" b="0"/>
                  <wp:wrapNone/>
                  <wp:docPr id="24"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sz w:val="20"/>
                <w:szCs w:val="20"/>
              </w:rPr>
              <w:t>menyimpulkan</w:t>
            </w:r>
          </w:p>
        </w:tc>
        <w:tc>
          <w:tcPr>
            <w:tcW w:w="2927" w:type="dxa"/>
          </w:tcPr>
          <w:p>
            <w:pPr>
              <w:rPr>
                <w:sz w:val="20"/>
                <w:szCs w:val="20"/>
              </w:rPr>
            </w:pPr>
            <w:r>
              <w:rPr>
                <w:sz w:val="20"/>
                <w:szCs w:val="20"/>
              </w:rPr>
              <w:t xml:space="preserve">Dapat </w:t>
            </w:r>
            <w:r>
              <w:rPr>
                <w:b/>
                <w:sz w:val="20"/>
                <w:szCs w:val="20"/>
              </w:rPr>
              <w:t>menyimpulkan</w:t>
            </w:r>
            <w:r>
              <w:rPr>
                <w:sz w:val="20"/>
                <w:szCs w:val="20"/>
              </w:rPr>
              <w:t xml:space="preserve"> terjait topic yang dibahas:</w:t>
            </w:r>
          </w:p>
          <w:p>
            <w:pPr>
              <w:pStyle w:val="26"/>
              <w:numPr>
                <w:ilvl w:val="0"/>
                <w:numId w:val="27"/>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Ada kesesuaian dengan topic yang dibahas.</w:t>
            </w:r>
          </w:p>
          <w:p>
            <w:pPr>
              <w:pStyle w:val="26"/>
              <w:numPr>
                <w:ilvl w:val="0"/>
                <w:numId w:val="27"/>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Simpulan padat karena isinya lengkap sesuai dengan topic.</w:t>
            </w:r>
          </w:p>
          <w:p>
            <w:pPr>
              <w:pStyle w:val="26"/>
              <w:numPr>
                <w:ilvl w:val="0"/>
                <w:numId w:val="27"/>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Terperinci sebab isinya runtut.</w:t>
            </w:r>
          </w:p>
          <w:p>
            <w:pPr>
              <w:pStyle w:val="26"/>
              <w:numPr>
                <w:ilvl w:val="0"/>
                <w:numId w:val="27"/>
              </w:numPr>
              <w:spacing w:after="0" w:line="240" w:lineRule="auto"/>
              <w:ind w:left="397"/>
              <w:rPr>
                <w:rFonts w:ascii="Times New Roman" w:hAnsi="Times New Roman" w:cs="Times New Roman"/>
                <w:sz w:val="20"/>
                <w:szCs w:val="20"/>
              </w:rPr>
            </w:pPr>
            <w:r>
              <w:rPr>
                <w:rFonts w:ascii="Times New Roman" w:hAnsi="Times New Roman" w:cs="Times New Roman"/>
                <w:sz w:val="20"/>
                <w:szCs w:val="20"/>
              </w:rPr>
              <w:t>Mengerucut dari umum ke khusus/khusus ke umum.</w:t>
            </w:r>
          </w:p>
        </w:tc>
        <w:tc>
          <w:tcPr>
            <w:tcW w:w="2032" w:type="dxa"/>
          </w:tcPr>
          <w:p>
            <w:pPr>
              <w:rPr>
                <w:sz w:val="20"/>
                <w:szCs w:val="20"/>
              </w:rPr>
            </w:pPr>
            <w:r>
              <w:rPr>
                <w:sz w:val="20"/>
                <w:szCs w:val="20"/>
              </w:rPr>
              <w:t xml:space="preserve">TIGA dari kriteria </w:t>
            </w:r>
            <w:r>
              <w:rPr>
                <w:b/>
                <w:sz w:val="20"/>
                <w:szCs w:val="20"/>
              </w:rPr>
              <w:t xml:space="preserve">memberikan contoh </w:t>
            </w:r>
            <w:r>
              <w:rPr>
                <w:sz w:val="20"/>
                <w:szCs w:val="20"/>
              </w:rPr>
              <w:t>setiap sub bab terpenuhi, sementara salah satu kriteria tidak terpenuhi.</w:t>
            </w:r>
          </w:p>
        </w:tc>
        <w:tc>
          <w:tcPr>
            <w:tcW w:w="2032" w:type="dxa"/>
          </w:tcPr>
          <w:p>
            <w:pPr>
              <w:rPr>
                <w:sz w:val="20"/>
                <w:szCs w:val="20"/>
              </w:rPr>
            </w:pPr>
            <w:r>
              <w:rPr>
                <w:sz w:val="20"/>
                <w:szCs w:val="20"/>
              </w:rPr>
              <w:t xml:space="preserve">DUA dari kriteria </w:t>
            </w:r>
            <w:r>
              <w:rPr>
                <w:b/>
                <w:sz w:val="20"/>
                <w:szCs w:val="20"/>
              </w:rPr>
              <w:t xml:space="preserve">memberikan contoh </w:t>
            </w:r>
            <w:r>
              <w:rPr>
                <w:sz w:val="20"/>
                <w:szCs w:val="20"/>
              </w:rPr>
              <w:t>setiap sub bab terpenuhi, sementara DUA kriteria tidak terpenuhi.</w:t>
            </w:r>
          </w:p>
        </w:tc>
        <w:tc>
          <w:tcPr>
            <w:tcW w:w="2033" w:type="dxa"/>
          </w:tcPr>
          <w:p>
            <w:pPr>
              <w:rPr>
                <w:sz w:val="20"/>
                <w:szCs w:val="20"/>
              </w:rPr>
            </w:pPr>
            <w:r>
              <w:rPr>
                <w:sz w:val="20"/>
                <w:szCs w:val="20"/>
              </w:rPr>
              <w:t xml:space="preserve">SATU dari kriteria </w:t>
            </w:r>
            <w:r>
              <w:rPr>
                <w:b/>
                <w:sz w:val="20"/>
                <w:szCs w:val="20"/>
              </w:rPr>
              <w:t xml:space="preserve">memberikan contoh </w:t>
            </w:r>
            <w:r>
              <w:rPr>
                <w:sz w:val="20"/>
                <w:szCs w:val="20"/>
              </w:rPr>
              <w:t>setiap sub bab terpenuhi, sementara TIGA kriteria tidak terpenuhi.</w:t>
            </w:r>
          </w:p>
        </w:tc>
      </w:tr>
    </w:tbl>
    <w:p>
      <w:pPr>
        <w:rPr>
          <w:b/>
          <w:lang w:val="en-US"/>
        </w:rPr>
      </w:pPr>
    </w:p>
    <w:p>
      <w:pPr>
        <w:adjustRightInd w:val="0"/>
        <w:rPr>
          <w:b/>
          <w:bCs/>
          <w:sz w:val="24"/>
          <w:szCs w:val="24"/>
          <w:lang w:val="en-US"/>
        </w:rPr>
      </w:pPr>
    </w:p>
    <w:p>
      <w:pPr>
        <w:adjustRightInd w:val="0"/>
        <w:rPr>
          <w:b/>
          <w:bCs/>
          <w:sz w:val="24"/>
          <w:szCs w:val="24"/>
          <w:lang w:val="en-US"/>
        </w:rPr>
      </w:pPr>
      <w:r>
        <w:rPr>
          <w:b/>
          <w:bCs/>
          <w:sz w:val="24"/>
          <w:szCs w:val="24"/>
          <w:lang w:val="en-US"/>
        </w:rPr>
        <w:t>PENILAIAN AFEKTIF: (A3)</w:t>
      </w:r>
    </w:p>
    <w:p>
      <w:pPr>
        <w:rPr>
          <w:b/>
          <w:bCs/>
          <w:sz w:val="24"/>
          <w:szCs w:val="24"/>
          <w:lang w:val="en-US"/>
        </w:rPr>
      </w:pPr>
      <w:r>
        <w:rPr>
          <w:b/>
          <w:bCs/>
          <w:sz w:val="24"/>
          <w:szCs w:val="24"/>
          <w:lang w:val="en-US"/>
        </w:rPr>
        <w:t>KISI-KISI</w:t>
      </w:r>
    </w:p>
    <w:p>
      <w:pPr>
        <w:rPr>
          <w:b/>
          <w:lang w:val="en-US"/>
        </w:rPr>
      </w:pPr>
    </w:p>
    <w:tbl>
      <w:tblPr>
        <w:tblStyle w:val="12"/>
        <w:tblW w:w="10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3"/>
        <w:gridCol w:w="7590"/>
      </w:tblGrid>
      <w:tr>
        <w:trPr>
          <w:trHeight w:val="301" w:hRule="atLeast"/>
        </w:trPr>
        <w:tc>
          <w:tcPr>
            <w:tcW w:w="10593" w:type="dxa"/>
            <w:gridSpan w:val="2"/>
          </w:tcPr>
          <w:p>
            <w:pPr>
              <w:pStyle w:val="22"/>
              <w:spacing w:line="256" w:lineRule="exact"/>
              <w:rPr>
                <w:sz w:val="20"/>
              </w:rPr>
            </w:pPr>
            <w:r>
              <w:rPr>
                <w:sz w:val="20"/>
              </w:rPr>
              <w:t>Aspek minat (Rubrik deskriptif), indicator situasi, A 3 (menyatakan pendapat)</w:t>
            </w:r>
          </w:p>
        </w:tc>
      </w:tr>
      <w:tr>
        <w:trPr>
          <w:trHeight w:val="301" w:hRule="atLeast"/>
        </w:trPr>
        <w:tc>
          <w:tcPr>
            <w:tcW w:w="3003" w:type="dxa"/>
          </w:tcPr>
          <w:p>
            <w:pPr>
              <w:pStyle w:val="22"/>
              <w:spacing w:line="256" w:lineRule="exact"/>
              <w:rPr>
                <w:sz w:val="20"/>
              </w:rPr>
            </w:pPr>
            <w:r>
              <w:rPr>
                <w:sz w:val="20"/>
              </w:rPr>
              <w:t>Indikator</w:t>
            </w:r>
          </w:p>
        </w:tc>
        <w:tc>
          <w:tcPr>
            <w:tcW w:w="7590" w:type="dxa"/>
          </w:tcPr>
          <w:p>
            <w:pPr>
              <w:pStyle w:val="22"/>
              <w:spacing w:line="256" w:lineRule="exact"/>
              <w:ind w:left="110"/>
              <w:rPr>
                <w:sz w:val="20"/>
              </w:rPr>
            </w:pPr>
            <w:r>
              <w:rPr>
                <w:sz w:val="20"/>
              </w:rPr>
              <w:t xml:space="preserve">Deksripsi </w:t>
            </w:r>
          </w:p>
        </w:tc>
      </w:tr>
      <w:tr>
        <w:trPr>
          <w:trHeight w:val="604" w:hRule="atLeast"/>
        </w:trPr>
        <w:tc>
          <w:tcPr>
            <w:tcW w:w="3003" w:type="dxa"/>
          </w:tcPr>
          <w:p>
            <w:pPr>
              <w:pStyle w:val="22"/>
              <w:spacing w:line="268" w:lineRule="exact"/>
              <w:rPr>
                <w:sz w:val="20"/>
              </w:rPr>
            </w:pPr>
            <w:r>
              <w:rPr>
                <w:sz w:val="20"/>
              </w:rPr>
              <w:t>Perasaan senang</w:t>
            </w:r>
          </w:p>
        </w:tc>
        <w:tc>
          <w:tcPr>
            <w:tcW w:w="7590" w:type="dxa"/>
          </w:tcPr>
          <w:p>
            <w:pPr>
              <w:pStyle w:val="22"/>
              <w:spacing w:line="268" w:lineRule="exact"/>
              <w:ind w:left="110"/>
              <w:rPr>
                <w:sz w:val="20"/>
              </w:rPr>
            </w:pPr>
            <w:r>
              <w:rPr>
                <w:sz w:val="20"/>
              </w:rPr>
              <w:t xml:space="preserve">Merasa </w:t>
            </w:r>
            <w:r>
              <w:rPr>
                <w:b/>
                <w:sz w:val="20"/>
              </w:rPr>
              <w:t xml:space="preserve">sangat senang </w:t>
            </w:r>
            <w:r>
              <w:rPr>
                <w:sz w:val="20"/>
              </w:rPr>
              <w:t xml:space="preserve">mengikuti mata kuliah </w:t>
            </w:r>
            <w:r>
              <w:rPr>
                <w:sz w:val="20"/>
                <w:lang w:val="en-US"/>
              </w:rPr>
              <w:t xml:space="preserve">TP </w:t>
            </w:r>
            <w:r>
              <w:rPr>
                <w:sz w:val="20"/>
              </w:rPr>
              <w:t>Petanque ini,</w:t>
            </w:r>
          </w:p>
          <w:p>
            <w:pPr>
              <w:pStyle w:val="22"/>
              <w:spacing w:line="264" w:lineRule="exact"/>
              <w:ind w:left="110"/>
              <w:rPr>
                <w:sz w:val="20"/>
              </w:rPr>
            </w:pPr>
            <w:r>
              <w:rPr>
                <w:sz w:val="20"/>
              </w:rPr>
              <w:t>mendorong untuk mau mempelajari</w:t>
            </w:r>
          </w:p>
        </w:tc>
      </w:tr>
      <w:tr>
        <w:trPr>
          <w:trHeight w:val="605" w:hRule="atLeast"/>
        </w:trPr>
        <w:tc>
          <w:tcPr>
            <w:tcW w:w="3003" w:type="dxa"/>
          </w:tcPr>
          <w:p>
            <w:pPr>
              <w:pStyle w:val="22"/>
              <w:spacing w:line="268" w:lineRule="exact"/>
              <w:rPr>
                <w:rFonts w:hint="default"/>
                <w:sz w:val="20"/>
              </w:rPr>
            </w:pPr>
            <w:r>
              <w:rPr>
                <w:sz w:val="20"/>
              </w:rPr>
              <w:t>Keterlibatan mahasiswa</w:t>
            </w:r>
          </w:p>
        </w:tc>
        <w:tc>
          <w:tcPr>
            <w:tcW w:w="7590" w:type="dxa"/>
          </w:tcPr>
          <w:p>
            <w:pPr>
              <w:pStyle w:val="22"/>
              <w:spacing w:line="268" w:lineRule="exact"/>
              <w:ind w:left="110"/>
              <w:rPr>
                <w:sz w:val="20"/>
              </w:rPr>
            </w:pPr>
            <w:r>
              <w:rPr>
                <w:sz w:val="20"/>
              </w:rPr>
              <w:t xml:space="preserve">Keterilabatan mahamahasiswa dalam perkuliahan </w:t>
            </w:r>
            <w:r>
              <w:rPr>
                <w:sz w:val="20"/>
                <w:lang w:val="en-US"/>
              </w:rPr>
              <w:t xml:space="preserve">TP </w:t>
            </w:r>
            <w:r>
              <w:rPr>
                <w:sz w:val="20"/>
              </w:rPr>
              <w:t xml:space="preserve">Petanque </w:t>
            </w:r>
            <w:r>
              <w:rPr>
                <w:b/>
                <w:sz w:val="20"/>
              </w:rPr>
              <w:t>sangat bagus</w:t>
            </w:r>
            <w:r>
              <w:rPr>
                <w:sz w:val="20"/>
              </w:rPr>
              <w:t>,</w:t>
            </w:r>
          </w:p>
          <w:p>
            <w:pPr>
              <w:pStyle w:val="22"/>
              <w:spacing w:line="264" w:lineRule="exact"/>
              <w:ind w:left="110"/>
              <w:rPr>
                <w:sz w:val="20"/>
              </w:rPr>
            </w:pPr>
            <w:r>
              <w:rPr>
                <w:sz w:val="20"/>
              </w:rPr>
              <w:t>sebab mendorong untuk meneliti.</w:t>
            </w:r>
          </w:p>
        </w:tc>
      </w:tr>
      <w:tr>
        <w:trPr>
          <w:trHeight w:val="604" w:hRule="atLeast"/>
        </w:trPr>
        <w:tc>
          <w:tcPr>
            <w:tcW w:w="3003" w:type="dxa"/>
          </w:tcPr>
          <w:p>
            <w:pPr>
              <w:pStyle w:val="22"/>
              <w:spacing w:line="268" w:lineRule="exact"/>
              <w:rPr>
                <w:sz w:val="20"/>
              </w:rPr>
            </w:pPr>
            <w:r>
              <w:rPr>
                <w:sz w:val="20"/>
              </w:rPr>
              <w:t>Ketertarikan</w:t>
            </w:r>
          </w:p>
        </w:tc>
        <w:tc>
          <w:tcPr>
            <w:tcW w:w="7590" w:type="dxa"/>
          </w:tcPr>
          <w:p>
            <w:pPr>
              <w:pStyle w:val="22"/>
              <w:spacing w:line="268" w:lineRule="exact"/>
              <w:ind w:left="110"/>
              <w:rPr>
                <w:sz w:val="20"/>
              </w:rPr>
            </w:pPr>
            <w:r>
              <w:rPr>
                <w:sz w:val="20"/>
              </w:rPr>
              <w:t xml:space="preserve">Mahamahasiswa </w:t>
            </w:r>
            <w:r>
              <w:rPr>
                <w:b/>
                <w:sz w:val="20"/>
              </w:rPr>
              <w:t xml:space="preserve">sangat tertarik </w:t>
            </w:r>
            <w:r>
              <w:rPr>
                <w:sz w:val="20"/>
              </w:rPr>
              <w:t xml:space="preserve">terhadap mata kuliah </w:t>
            </w:r>
            <w:r>
              <w:rPr>
                <w:sz w:val="20"/>
                <w:lang w:val="en-US"/>
              </w:rPr>
              <w:t xml:space="preserve">TP </w:t>
            </w:r>
            <w:r>
              <w:rPr>
                <w:sz w:val="20"/>
              </w:rPr>
              <w:t>Petanque sebab mendorong rasa ingin tahu.</w:t>
            </w:r>
          </w:p>
        </w:tc>
      </w:tr>
      <w:tr>
        <w:trPr>
          <w:trHeight w:val="607" w:hRule="atLeast"/>
        </w:trPr>
        <w:tc>
          <w:tcPr>
            <w:tcW w:w="3003" w:type="dxa"/>
          </w:tcPr>
          <w:p>
            <w:pPr>
              <w:pStyle w:val="22"/>
              <w:spacing w:line="270" w:lineRule="exact"/>
              <w:rPr>
                <w:sz w:val="20"/>
              </w:rPr>
            </w:pPr>
            <w:r>
              <w:rPr>
                <w:sz w:val="20"/>
              </w:rPr>
              <w:t>Perhatian</w:t>
            </w:r>
          </w:p>
        </w:tc>
        <w:tc>
          <w:tcPr>
            <w:tcW w:w="7590" w:type="dxa"/>
          </w:tcPr>
          <w:p>
            <w:pPr>
              <w:pStyle w:val="22"/>
              <w:spacing w:line="270" w:lineRule="exact"/>
              <w:ind w:left="110"/>
              <w:rPr>
                <w:sz w:val="20"/>
              </w:rPr>
            </w:pPr>
            <w:r>
              <w:rPr>
                <w:sz w:val="20"/>
              </w:rPr>
              <w:t xml:space="preserve">Perhatian mahamahasiswa pada matakuliah </w:t>
            </w:r>
            <w:r>
              <w:rPr>
                <w:sz w:val="20"/>
                <w:lang w:val="en-US"/>
              </w:rPr>
              <w:t xml:space="preserve">TP </w:t>
            </w:r>
            <w:r>
              <w:rPr>
                <w:sz w:val="20"/>
              </w:rPr>
              <w:t xml:space="preserve">Petanque ini </w:t>
            </w:r>
            <w:r>
              <w:rPr>
                <w:b/>
                <w:sz w:val="20"/>
              </w:rPr>
              <w:t xml:space="preserve">sangat tinggi, </w:t>
            </w:r>
            <w:r>
              <w:rPr>
                <w:sz w:val="20"/>
              </w:rPr>
              <w:t>sebab mendorong kesungguhan menyimat pembelajaran.</w:t>
            </w:r>
          </w:p>
        </w:tc>
      </w:tr>
    </w:tbl>
    <w:p>
      <w:pPr>
        <w:spacing w:before="175" w:after="3"/>
        <w:ind w:left="392" w:right="1250"/>
        <w:rPr>
          <w:b/>
          <w:lang w:val="en-US"/>
        </w:rPr>
      </w:pPr>
      <w:r>
        <w:rPr>
          <w:b/>
        </w:rPr>
        <w:t>INSTRUMEN PENILAIAN DOMAIN AFEKTIF, ASPEK MINAT DENGAN TEKNIK RUBRIK DISKRIPTIF</w:t>
      </w:r>
    </w:p>
    <w:p>
      <w:pPr>
        <w:tabs>
          <w:tab w:val="left" w:pos="1458"/>
        </w:tabs>
        <w:rPr>
          <w:lang w:val="en-US"/>
        </w:rPr>
      </w:pPr>
    </w:p>
    <w:tbl>
      <w:tblPr>
        <w:tblStyle w:val="12"/>
        <w:tblW w:w="105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2372"/>
        <w:gridCol w:w="2223"/>
        <w:gridCol w:w="2223"/>
        <w:gridCol w:w="2038"/>
      </w:tblGrid>
      <w:tr>
        <w:trPr>
          <w:trHeight w:val="506" w:hRule="atLeast"/>
        </w:trPr>
        <w:tc>
          <w:tcPr>
            <w:tcW w:w="1734" w:type="dxa"/>
          </w:tcPr>
          <w:p>
            <w:pPr>
              <w:pStyle w:val="22"/>
              <w:spacing w:line="223" w:lineRule="exact"/>
              <w:rPr>
                <w:b/>
                <w:sz w:val="20"/>
                <w:szCs w:val="24"/>
              </w:rPr>
            </w:pPr>
            <w:r>
              <w:rPr>
                <w:b/>
                <w:sz w:val="20"/>
                <w:szCs w:val="24"/>
              </w:rPr>
              <w:t>Aspek/kategori/kriteria</w:t>
            </w:r>
          </w:p>
        </w:tc>
        <w:tc>
          <w:tcPr>
            <w:tcW w:w="2372" w:type="dxa"/>
          </w:tcPr>
          <w:p>
            <w:pPr>
              <w:pStyle w:val="22"/>
              <w:spacing w:line="223" w:lineRule="exact"/>
              <w:ind w:left="108"/>
              <w:jc w:val="center"/>
              <w:rPr>
                <w:sz w:val="20"/>
                <w:szCs w:val="24"/>
              </w:rPr>
            </w:pPr>
            <w:r>
              <w:rPr>
                <w:w w:val="99"/>
                <w:sz w:val="20"/>
                <w:szCs w:val="24"/>
              </w:rPr>
              <w:t>4</w:t>
            </w:r>
          </w:p>
        </w:tc>
        <w:tc>
          <w:tcPr>
            <w:tcW w:w="2223" w:type="dxa"/>
          </w:tcPr>
          <w:p>
            <w:pPr>
              <w:pStyle w:val="22"/>
              <w:spacing w:line="223" w:lineRule="exact"/>
              <w:ind w:left="108"/>
              <w:jc w:val="center"/>
              <w:rPr>
                <w:sz w:val="20"/>
                <w:szCs w:val="24"/>
              </w:rPr>
            </w:pPr>
            <w:r>
              <w:rPr>
                <w:w w:val="99"/>
                <w:sz w:val="20"/>
                <w:szCs w:val="24"/>
              </w:rPr>
              <w:t>3</w:t>
            </w:r>
          </w:p>
        </w:tc>
        <w:tc>
          <w:tcPr>
            <w:tcW w:w="2223" w:type="dxa"/>
          </w:tcPr>
          <w:p>
            <w:pPr>
              <w:pStyle w:val="22"/>
              <w:spacing w:line="223" w:lineRule="exact"/>
              <w:ind w:left="109"/>
              <w:jc w:val="center"/>
              <w:rPr>
                <w:sz w:val="20"/>
                <w:szCs w:val="24"/>
              </w:rPr>
            </w:pPr>
            <w:r>
              <w:rPr>
                <w:w w:val="99"/>
                <w:sz w:val="20"/>
                <w:szCs w:val="24"/>
              </w:rPr>
              <w:t>2</w:t>
            </w:r>
          </w:p>
        </w:tc>
        <w:tc>
          <w:tcPr>
            <w:tcW w:w="2038" w:type="dxa"/>
          </w:tcPr>
          <w:p>
            <w:pPr>
              <w:pStyle w:val="22"/>
              <w:spacing w:line="223" w:lineRule="exact"/>
              <w:ind w:left="109"/>
              <w:jc w:val="center"/>
              <w:rPr>
                <w:sz w:val="20"/>
                <w:szCs w:val="24"/>
              </w:rPr>
            </w:pPr>
            <w:r>
              <w:rPr>
                <w:w w:val="99"/>
                <w:sz w:val="20"/>
                <w:szCs w:val="24"/>
              </w:rPr>
              <w:t>1</w:t>
            </w:r>
          </w:p>
        </w:tc>
      </w:tr>
      <w:tr>
        <w:trPr>
          <w:trHeight w:val="1498" w:hRule="atLeast"/>
        </w:trPr>
        <w:tc>
          <w:tcPr>
            <w:tcW w:w="1734" w:type="dxa"/>
          </w:tcPr>
          <w:p>
            <w:pPr>
              <w:pStyle w:val="22"/>
              <w:ind w:right="395"/>
              <w:rPr>
                <w:b/>
                <w:sz w:val="20"/>
                <w:szCs w:val="24"/>
              </w:rPr>
            </w:pPr>
            <w:r>
              <w:rPr>
                <w:b/>
                <w:sz w:val="20"/>
                <w:szCs w:val="24"/>
              </w:rPr>
              <w:t>Perasaan senang</w:t>
            </w:r>
          </w:p>
        </w:tc>
        <w:tc>
          <w:tcPr>
            <w:tcW w:w="2372" w:type="dxa"/>
          </w:tcPr>
          <w:p>
            <w:pPr>
              <w:pStyle w:val="22"/>
              <w:tabs>
                <w:tab w:val="left" w:pos="1067"/>
                <w:tab w:val="left" w:pos="1746"/>
              </w:tabs>
              <w:ind w:left="108" w:right="95"/>
              <w:rPr>
                <w:sz w:val="20"/>
                <w:szCs w:val="24"/>
              </w:rPr>
            </w:pPr>
            <w:r>
              <w:rPr>
                <w:sz w:val="20"/>
                <w:szCs w:val="24"/>
              </w:rPr>
              <w:t xml:space="preserve">Merasa </w:t>
            </w:r>
            <w:r>
              <w:rPr>
                <w:b/>
                <w:spacing w:val="-3"/>
                <w:sz w:val="20"/>
                <w:szCs w:val="24"/>
              </w:rPr>
              <w:t xml:space="preserve">SANGAT </w:t>
            </w:r>
            <w:r>
              <w:rPr>
                <w:b/>
                <w:sz w:val="20"/>
                <w:szCs w:val="24"/>
              </w:rPr>
              <w:t xml:space="preserve">SENANG </w:t>
            </w:r>
            <w:r>
              <w:rPr>
                <w:spacing w:val="-3"/>
                <w:sz w:val="20"/>
                <w:szCs w:val="24"/>
              </w:rPr>
              <w:t xml:space="preserve">mengikuti </w:t>
            </w:r>
            <w:r>
              <w:rPr>
                <w:sz w:val="20"/>
                <w:szCs w:val="24"/>
              </w:rPr>
              <w:t xml:space="preserve">mata kuliah </w:t>
            </w:r>
            <w:r>
              <w:rPr>
                <w:sz w:val="20"/>
                <w:lang w:val="en-US"/>
              </w:rPr>
              <w:t xml:space="preserve">TP </w:t>
            </w:r>
            <w:r>
              <w:rPr>
                <w:sz w:val="20"/>
              </w:rPr>
              <w:t xml:space="preserve">Petanque </w:t>
            </w:r>
            <w:r>
              <w:rPr>
                <w:sz w:val="20"/>
                <w:szCs w:val="24"/>
              </w:rPr>
              <w:t xml:space="preserve">ini, </w:t>
            </w:r>
            <w:r>
              <w:rPr>
                <w:spacing w:val="-3"/>
                <w:sz w:val="20"/>
                <w:szCs w:val="24"/>
              </w:rPr>
              <w:t xml:space="preserve">mendorong </w:t>
            </w:r>
            <w:r>
              <w:rPr>
                <w:sz w:val="20"/>
                <w:szCs w:val="24"/>
              </w:rPr>
              <w:t xml:space="preserve">untuk </w:t>
            </w:r>
            <w:r>
              <w:rPr>
                <w:spacing w:val="-6"/>
                <w:sz w:val="20"/>
                <w:szCs w:val="24"/>
              </w:rPr>
              <w:t xml:space="preserve">mau </w:t>
            </w:r>
            <w:r>
              <w:rPr>
                <w:sz w:val="20"/>
                <w:szCs w:val="24"/>
              </w:rPr>
              <w:t>mempelajari</w:t>
            </w:r>
          </w:p>
        </w:tc>
        <w:tc>
          <w:tcPr>
            <w:tcW w:w="2223" w:type="dxa"/>
          </w:tcPr>
          <w:p>
            <w:pPr>
              <w:pStyle w:val="22"/>
              <w:ind w:left="108" w:right="94"/>
              <w:rPr>
                <w:sz w:val="20"/>
                <w:szCs w:val="24"/>
              </w:rPr>
            </w:pPr>
            <w:r>
              <w:rPr>
                <w:sz w:val="20"/>
                <w:szCs w:val="24"/>
              </w:rPr>
              <w:t xml:space="preserve">Merasa </w:t>
            </w:r>
            <w:r>
              <w:rPr>
                <w:b/>
                <w:sz w:val="20"/>
                <w:szCs w:val="24"/>
              </w:rPr>
              <w:t xml:space="preserve">SENANG </w:t>
            </w:r>
            <w:r>
              <w:rPr>
                <w:sz w:val="20"/>
                <w:szCs w:val="24"/>
              </w:rPr>
              <w:t xml:space="preserve">mengikuti mata kuliah </w:t>
            </w:r>
            <w:r>
              <w:rPr>
                <w:sz w:val="20"/>
                <w:lang w:val="en-US"/>
              </w:rPr>
              <w:t xml:space="preserve">TP </w:t>
            </w:r>
            <w:r>
              <w:rPr>
                <w:sz w:val="20"/>
              </w:rPr>
              <w:t xml:space="preserve">Petanque </w:t>
            </w:r>
            <w:r>
              <w:rPr>
                <w:sz w:val="20"/>
                <w:szCs w:val="24"/>
              </w:rPr>
              <w:t>ini, mendorong untuk mau mempelajari</w:t>
            </w:r>
          </w:p>
        </w:tc>
        <w:tc>
          <w:tcPr>
            <w:tcW w:w="2223" w:type="dxa"/>
          </w:tcPr>
          <w:p>
            <w:pPr>
              <w:pStyle w:val="22"/>
              <w:spacing w:line="244" w:lineRule="auto"/>
              <w:ind w:left="109" w:right="95"/>
              <w:rPr>
                <w:sz w:val="20"/>
                <w:szCs w:val="24"/>
              </w:rPr>
            </w:pPr>
            <w:r>
              <w:rPr>
                <w:sz w:val="20"/>
                <w:szCs w:val="24"/>
              </w:rPr>
              <w:t xml:space="preserve">Merasa </w:t>
            </w:r>
            <w:r>
              <w:rPr>
                <w:b/>
                <w:sz w:val="20"/>
                <w:szCs w:val="24"/>
              </w:rPr>
              <w:t xml:space="preserve">KURANG SENANG </w:t>
            </w:r>
            <w:r>
              <w:rPr>
                <w:sz w:val="20"/>
                <w:szCs w:val="24"/>
              </w:rPr>
              <w:t xml:space="preserve">mengikuti </w:t>
            </w:r>
            <w:r>
              <w:rPr>
                <w:spacing w:val="-4"/>
                <w:sz w:val="20"/>
                <w:szCs w:val="24"/>
              </w:rPr>
              <w:t xml:space="preserve">mata </w:t>
            </w:r>
            <w:r>
              <w:rPr>
                <w:sz w:val="20"/>
                <w:szCs w:val="24"/>
              </w:rPr>
              <w:t xml:space="preserve">kuliah </w:t>
            </w:r>
            <w:r>
              <w:rPr>
                <w:sz w:val="20"/>
                <w:lang w:val="en-US"/>
              </w:rPr>
              <w:t xml:space="preserve">TP </w:t>
            </w:r>
            <w:r>
              <w:rPr>
                <w:sz w:val="20"/>
              </w:rPr>
              <w:t>Petanque</w:t>
            </w:r>
            <w:r>
              <w:rPr>
                <w:spacing w:val="40"/>
                <w:sz w:val="20"/>
                <w:szCs w:val="24"/>
              </w:rPr>
              <w:t xml:space="preserve"> </w:t>
            </w:r>
            <w:r>
              <w:rPr>
                <w:spacing w:val="-5"/>
                <w:sz w:val="20"/>
                <w:szCs w:val="24"/>
              </w:rPr>
              <w:t xml:space="preserve">ini, </w:t>
            </w:r>
            <w:r>
              <w:rPr>
                <w:sz w:val="20"/>
                <w:szCs w:val="24"/>
              </w:rPr>
              <w:t xml:space="preserve">mendorong </w:t>
            </w:r>
            <w:r>
              <w:rPr>
                <w:spacing w:val="-4"/>
                <w:sz w:val="20"/>
                <w:szCs w:val="24"/>
              </w:rPr>
              <w:t xml:space="preserve">untuk </w:t>
            </w:r>
            <w:r>
              <w:rPr>
                <w:sz w:val="20"/>
                <w:szCs w:val="24"/>
              </w:rPr>
              <w:t>mau</w:t>
            </w:r>
            <w:r>
              <w:rPr>
                <w:spacing w:val="-1"/>
                <w:sz w:val="20"/>
                <w:szCs w:val="24"/>
              </w:rPr>
              <w:t xml:space="preserve"> </w:t>
            </w:r>
            <w:r>
              <w:rPr>
                <w:sz w:val="20"/>
                <w:szCs w:val="24"/>
              </w:rPr>
              <w:t>mempelajari</w:t>
            </w:r>
          </w:p>
        </w:tc>
        <w:tc>
          <w:tcPr>
            <w:tcW w:w="2038" w:type="dxa"/>
          </w:tcPr>
          <w:p>
            <w:pPr>
              <w:pStyle w:val="22"/>
              <w:ind w:left="109" w:right="93"/>
              <w:rPr>
                <w:sz w:val="20"/>
                <w:szCs w:val="24"/>
              </w:rPr>
            </w:pPr>
            <w:r>
              <w:rPr>
                <w:sz w:val="20"/>
                <w:szCs w:val="24"/>
              </w:rPr>
              <w:t xml:space="preserve">Merasa </w:t>
            </w:r>
            <w:r>
              <w:rPr>
                <w:b/>
                <w:sz w:val="20"/>
                <w:szCs w:val="24"/>
              </w:rPr>
              <w:t xml:space="preserve">BOSAN </w:t>
            </w:r>
            <w:r>
              <w:rPr>
                <w:sz w:val="20"/>
                <w:szCs w:val="24"/>
              </w:rPr>
              <w:t xml:space="preserve">mengikuti mata kuliah </w:t>
            </w:r>
            <w:r>
              <w:rPr>
                <w:sz w:val="20"/>
                <w:lang w:val="en-US"/>
              </w:rPr>
              <w:t xml:space="preserve">TP </w:t>
            </w:r>
            <w:r>
              <w:rPr>
                <w:sz w:val="20"/>
              </w:rPr>
              <w:t xml:space="preserve">Petanque </w:t>
            </w:r>
            <w:r>
              <w:rPr>
                <w:sz w:val="20"/>
                <w:szCs w:val="24"/>
              </w:rPr>
              <w:t>ini, mendorong untuk mau mempelajari</w:t>
            </w:r>
          </w:p>
        </w:tc>
      </w:tr>
      <w:tr>
        <w:trPr>
          <w:trHeight w:val="1817" w:hRule="atLeast"/>
        </w:trPr>
        <w:tc>
          <w:tcPr>
            <w:tcW w:w="1734" w:type="dxa"/>
          </w:tcPr>
          <w:p>
            <w:pPr>
              <w:pStyle w:val="22"/>
              <w:spacing w:line="259" w:lineRule="exact"/>
              <w:rPr>
                <w:b/>
                <w:sz w:val="20"/>
                <w:szCs w:val="24"/>
              </w:rPr>
            </w:pPr>
            <w:r>
              <w:rPr>
                <w:b/>
                <w:sz w:val="20"/>
                <w:szCs w:val="24"/>
              </w:rPr>
              <w:t>Keterlibata</w:t>
            </w:r>
          </w:p>
          <w:p>
            <w:pPr>
              <w:pStyle w:val="22"/>
              <w:rPr>
                <w:rFonts w:hint="default"/>
                <w:b/>
                <w:sz w:val="20"/>
                <w:szCs w:val="24"/>
              </w:rPr>
            </w:pPr>
            <w:r>
              <w:rPr>
                <w:b/>
                <w:sz w:val="20"/>
                <w:szCs w:val="24"/>
              </w:rPr>
              <w:t>n mahasiswa</w:t>
            </w:r>
          </w:p>
        </w:tc>
        <w:tc>
          <w:tcPr>
            <w:tcW w:w="2372" w:type="dxa"/>
          </w:tcPr>
          <w:p>
            <w:pPr>
              <w:pStyle w:val="22"/>
              <w:spacing w:line="259" w:lineRule="exact"/>
              <w:ind w:left="108"/>
              <w:rPr>
                <w:sz w:val="20"/>
                <w:szCs w:val="24"/>
              </w:rPr>
            </w:pPr>
            <w:r>
              <w:rPr>
                <w:sz w:val="20"/>
                <w:szCs w:val="24"/>
              </w:rPr>
              <w:t xml:space="preserve">Keterilabatan mahamahasiswa </w:t>
            </w:r>
            <w:r>
              <w:rPr>
                <w:spacing w:val="-4"/>
                <w:sz w:val="20"/>
                <w:szCs w:val="24"/>
              </w:rPr>
              <w:t xml:space="preserve">dalam </w:t>
            </w:r>
            <w:r>
              <w:rPr>
                <w:sz w:val="20"/>
                <w:szCs w:val="24"/>
              </w:rPr>
              <w:t xml:space="preserve">perkuliahan </w:t>
            </w:r>
            <w:r>
              <w:rPr>
                <w:sz w:val="20"/>
                <w:lang w:val="en-US"/>
              </w:rPr>
              <w:t xml:space="preserve">TP </w:t>
            </w:r>
            <w:r>
              <w:rPr>
                <w:sz w:val="20"/>
              </w:rPr>
              <w:t xml:space="preserve">Petanque  </w:t>
            </w:r>
            <w:r>
              <w:rPr>
                <w:b/>
                <w:sz w:val="20"/>
                <w:szCs w:val="24"/>
              </w:rPr>
              <w:t xml:space="preserve">SANGAT </w:t>
            </w:r>
            <w:r>
              <w:rPr>
                <w:b/>
                <w:spacing w:val="-4"/>
                <w:sz w:val="20"/>
                <w:szCs w:val="24"/>
              </w:rPr>
              <w:t>BAGUS</w:t>
            </w:r>
            <w:r>
              <w:rPr>
                <w:spacing w:val="-4"/>
                <w:sz w:val="20"/>
                <w:szCs w:val="24"/>
              </w:rPr>
              <w:t>,</w:t>
            </w:r>
          </w:p>
          <w:p>
            <w:pPr>
              <w:pStyle w:val="22"/>
              <w:tabs>
                <w:tab w:val="left" w:pos="1065"/>
              </w:tabs>
              <w:ind w:left="108" w:right="96"/>
              <w:rPr>
                <w:sz w:val="20"/>
                <w:szCs w:val="24"/>
              </w:rPr>
            </w:pPr>
            <w:r>
              <w:rPr>
                <w:sz w:val="20"/>
                <w:szCs w:val="24"/>
              </w:rPr>
              <w:t xml:space="preserve">Sebab </w:t>
            </w:r>
            <w:r>
              <w:rPr>
                <w:spacing w:val="-1"/>
                <w:sz w:val="20"/>
                <w:szCs w:val="24"/>
              </w:rPr>
              <w:t xml:space="preserve">mendorong </w:t>
            </w:r>
            <w:r>
              <w:rPr>
                <w:sz w:val="20"/>
                <w:szCs w:val="24"/>
              </w:rPr>
              <w:t>untuk</w:t>
            </w:r>
            <w:r>
              <w:rPr>
                <w:spacing w:val="-1"/>
                <w:sz w:val="20"/>
                <w:szCs w:val="24"/>
              </w:rPr>
              <w:t xml:space="preserve"> </w:t>
            </w:r>
            <w:r>
              <w:rPr>
                <w:sz w:val="20"/>
                <w:szCs w:val="24"/>
              </w:rPr>
              <w:t>meneliti.</w:t>
            </w:r>
          </w:p>
        </w:tc>
        <w:tc>
          <w:tcPr>
            <w:tcW w:w="2223" w:type="dxa"/>
          </w:tcPr>
          <w:p>
            <w:pPr>
              <w:pStyle w:val="22"/>
              <w:spacing w:line="259" w:lineRule="exact"/>
              <w:ind w:left="108"/>
              <w:rPr>
                <w:sz w:val="20"/>
                <w:szCs w:val="24"/>
              </w:rPr>
            </w:pPr>
            <w:r>
              <w:rPr>
                <w:sz w:val="20"/>
                <w:szCs w:val="24"/>
              </w:rPr>
              <w:t xml:space="preserve">Keterilabatan mahamahasiswa dalam perkuliahan </w:t>
            </w:r>
            <w:r>
              <w:rPr>
                <w:sz w:val="20"/>
                <w:lang w:val="en-US"/>
              </w:rPr>
              <w:t xml:space="preserve">TP </w:t>
            </w:r>
            <w:r>
              <w:rPr>
                <w:sz w:val="20"/>
              </w:rPr>
              <w:t xml:space="preserve">Petanque </w:t>
            </w:r>
            <w:r>
              <w:rPr>
                <w:b/>
                <w:sz w:val="20"/>
                <w:szCs w:val="24"/>
              </w:rPr>
              <w:t>BAGUS</w:t>
            </w:r>
            <w:r>
              <w:rPr>
                <w:sz w:val="20"/>
                <w:szCs w:val="24"/>
              </w:rPr>
              <w:t>, sebab mendorong untuk meneliti.</w:t>
            </w:r>
          </w:p>
        </w:tc>
        <w:tc>
          <w:tcPr>
            <w:tcW w:w="2223" w:type="dxa"/>
          </w:tcPr>
          <w:p>
            <w:pPr>
              <w:pStyle w:val="22"/>
              <w:spacing w:line="259" w:lineRule="exact"/>
              <w:ind w:left="109"/>
              <w:rPr>
                <w:b/>
                <w:sz w:val="20"/>
                <w:szCs w:val="24"/>
              </w:rPr>
            </w:pPr>
            <w:r>
              <w:rPr>
                <w:sz w:val="20"/>
                <w:szCs w:val="24"/>
              </w:rPr>
              <w:t xml:space="preserve">Keterilabatan mahamahasiswa dalam perkuliahan </w:t>
            </w:r>
            <w:r>
              <w:rPr>
                <w:sz w:val="20"/>
                <w:lang w:val="en-US"/>
              </w:rPr>
              <w:t xml:space="preserve">TP </w:t>
            </w:r>
            <w:r>
              <w:rPr>
                <w:sz w:val="20"/>
              </w:rPr>
              <w:t xml:space="preserve">Petanque </w:t>
            </w:r>
            <w:r>
              <w:rPr>
                <w:b/>
                <w:sz w:val="20"/>
                <w:szCs w:val="24"/>
              </w:rPr>
              <w:t>KURANG BAGUS</w:t>
            </w:r>
            <w:r>
              <w:rPr>
                <w:sz w:val="20"/>
                <w:szCs w:val="24"/>
              </w:rPr>
              <w:t>, sebab mendorong untuk</w:t>
            </w:r>
          </w:p>
          <w:p>
            <w:pPr>
              <w:pStyle w:val="22"/>
              <w:spacing w:line="264" w:lineRule="exact"/>
              <w:ind w:left="109"/>
              <w:rPr>
                <w:sz w:val="20"/>
                <w:szCs w:val="24"/>
              </w:rPr>
            </w:pPr>
            <w:r>
              <w:rPr>
                <w:sz w:val="20"/>
                <w:szCs w:val="24"/>
              </w:rPr>
              <w:t>meneliti.</w:t>
            </w:r>
          </w:p>
        </w:tc>
        <w:tc>
          <w:tcPr>
            <w:tcW w:w="2038" w:type="dxa"/>
          </w:tcPr>
          <w:p>
            <w:pPr>
              <w:pStyle w:val="22"/>
              <w:spacing w:line="259" w:lineRule="exact"/>
              <w:ind w:left="109"/>
              <w:rPr>
                <w:sz w:val="20"/>
                <w:szCs w:val="24"/>
              </w:rPr>
            </w:pPr>
            <w:r>
              <w:rPr>
                <w:sz w:val="20"/>
                <w:szCs w:val="24"/>
              </w:rPr>
              <w:t xml:space="preserve">Keterilabatan mahamahasiswa dalam perkuliahan </w:t>
            </w:r>
            <w:r>
              <w:rPr>
                <w:sz w:val="20"/>
                <w:lang w:val="en-US"/>
              </w:rPr>
              <w:t xml:space="preserve">TP </w:t>
            </w:r>
            <w:r>
              <w:rPr>
                <w:sz w:val="20"/>
              </w:rPr>
              <w:t xml:space="preserve">Petanque </w:t>
            </w:r>
            <w:r>
              <w:rPr>
                <w:b/>
                <w:sz w:val="20"/>
                <w:szCs w:val="24"/>
              </w:rPr>
              <w:t>JELEK</w:t>
            </w:r>
            <w:r>
              <w:rPr>
                <w:sz w:val="20"/>
                <w:szCs w:val="24"/>
              </w:rPr>
              <w:t>, sebab mendorong untuk meneliti.</w:t>
            </w:r>
          </w:p>
        </w:tc>
      </w:tr>
    </w:tbl>
    <w:p>
      <w:pPr>
        <w:tabs>
          <w:tab w:val="left" w:pos="1458"/>
        </w:tabs>
        <w:rPr>
          <w:lang w:val="en-US"/>
        </w:rPr>
        <w:sectPr>
          <w:pgSz w:w="11906" w:h="16838"/>
          <w:pgMar w:top="1276" w:right="720" w:bottom="720" w:left="720" w:header="709" w:footer="709" w:gutter="0"/>
          <w:cols w:space="708" w:num="1"/>
          <w:titlePg/>
          <w:docGrid w:linePitch="360" w:charSpace="0"/>
        </w:sectPr>
      </w:pPr>
    </w:p>
    <w:tbl>
      <w:tblPr>
        <w:tblStyle w:val="12"/>
        <w:tblW w:w="10305" w:type="dxa"/>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9"/>
        <w:gridCol w:w="2372"/>
        <w:gridCol w:w="2223"/>
        <w:gridCol w:w="2223"/>
        <w:gridCol w:w="2038"/>
      </w:tblGrid>
      <w:tr>
        <w:trPr>
          <w:trHeight w:val="281" w:hRule="atLeast"/>
        </w:trPr>
        <w:tc>
          <w:tcPr>
            <w:tcW w:w="1449" w:type="dxa"/>
          </w:tcPr>
          <w:p>
            <w:pPr>
              <w:pStyle w:val="22"/>
              <w:spacing w:line="223" w:lineRule="exact"/>
              <w:rPr>
                <w:b/>
                <w:sz w:val="20"/>
                <w:szCs w:val="24"/>
              </w:rPr>
            </w:pPr>
            <w:r>
              <w:rPr>
                <w:b/>
                <w:sz w:val="20"/>
                <w:szCs w:val="24"/>
              </w:rPr>
              <w:t>Aspek/kategori/kriteria</w:t>
            </w:r>
          </w:p>
        </w:tc>
        <w:tc>
          <w:tcPr>
            <w:tcW w:w="2372" w:type="dxa"/>
          </w:tcPr>
          <w:p>
            <w:pPr>
              <w:pStyle w:val="22"/>
              <w:spacing w:line="223" w:lineRule="exact"/>
              <w:ind w:left="108"/>
              <w:jc w:val="center"/>
              <w:rPr>
                <w:sz w:val="20"/>
                <w:szCs w:val="24"/>
              </w:rPr>
            </w:pPr>
            <w:r>
              <w:rPr>
                <w:w w:val="99"/>
                <w:sz w:val="20"/>
                <w:szCs w:val="24"/>
              </w:rPr>
              <w:t>4</w:t>
            </w:r>
          </w:p>
        </w:tc>
        <w:tc>
          <w:tcPr>
            <w:tcW w:w="2223" w:type="dxa"/>
          </w:tcPr>
          <w:p>
            <w:pPr>
              <w:pStyle w:val="22"/>
              <w:spacing w:line="223" w:lineRule="exact"/>
              <w:ind w:left="108"/>
              <w:jc w:val="center"/>
              <w:rPr>
                <w:sz w:val="20"/>
                <w:szCs w:val="24"/>
              </w:rPr>
            </w:pPr>
            <w:r>
              <w:rPr>
                <w:w w:val="99"/>
                <w:sz w:val="20"/>
                <w:szCs w:val="24"/>
              </w:rPr>
              <w:t>3</w:t>
            </w:r>
          </w:p>
        </w:tc>
        <w:tc>
          <w:tcPr>
            <w:tcW w:w="2223" w:type="dxa"/>
          </w:tcPr>
          <w:p>
            <w:pPr>
              <w:pStyle w:val="22"/>
              <w:spacing w:line="223" w:lineRule="exact"/>
              <w:ind w:left="109"/>
              <w:jc w:val="center"/>
              <w:rPr>
                <w:sz w:val="20"/>
                <w:szCs w:val="24"/>
              </w:rPr>
            </w:pPr>
            <w:r>
              <w:rPr>
                <w:w w:val="99"/>
                <w:sz w:val="20"/>
                <w:szCs w:val="24"/>
              </w:rPr>
              <w:t>2</w:t>
            </w:r>
          </w:p>
        </w:tc>
        <w:tc>
          <w:tcPr>
            <w:tcW w:w="2038" w:type="dxa"/>
          </w:tcPr>
          <w:p>
            <w:pPr>
              <w:pStyle w:val="22"/>
              <w:spacing w:line="223" w:lineRule="exact"/>
              <w:ind w:left="109"/>
              <w:jc w:val="center"/>
              <w:rPr>
                <w:sz w:val="20"/>
                <w:szCs w:val="24"/>
              </w:rPr>
            </w:pPr>
            <w:r>
              <w:rPr>
                <w:w w:val="99"/>
                <w:sz w:val="20"/>
                <w:szCs w:val="24"/>
              </w:rPr>
              <w:t>1</w:t>
            </w:r>
          </w:p>
        </w:tc>
      </w:tr>
      <w:tr>
        <w:trPr>
          <w:trHeight w:val="1505" w:hRule="atLeast"/>
        </w:trPr>
        <w:tc>
          <w:tcPr>
            <w:tcW w:w="1449" w:type="dxa"/>
          </w:tcPr>
          <w:p>
            <w:pPr>
              <w:pStyle w:val="22"/>
              <w:spacing w:line="256" w:lineRule="exact"/>
              <w:rPr>
                <w:b/>
                <w:sz w:val="20"/>
                <w:szCs w:val="24"/>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70528" behindDoc="1" locked="0" layoutInCell="1" allowOverlap="1">
                  <wp:simplePos x="0" y="0"/>
                  <wp:positionH relativeFrom="column">
                    <wp:posOffset>80645</wp:posOffset>
                  </wp:positionH>
                  <wp:positionV relativeFrom="paragraph">
                    <wp:posOffset>557530</wp:posOffset>
                  </wp:positionV>
                  <wp:extent cx="6104255" cy="6047740"/>
                  <wp:effectExtent l="0" t="0" r="0" b="0"/>
                  <wp:wrapNone/>
                  <wp:docPr id="2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b/>
                <w:sz w:val="20"/>
                <w:szCs w:val="24"/>
              </w:rPr>
              <w:t>Ketertarika</w:t>
            </w:r>
          </w:p>
        </w:tc>
        <w:tc>
          <w:tcPr>
            <w:tcW w:w="2372" w:type="dxa"/>
          </w:tcPr>
          <w:p>
            <w:pPr>
              <w:pStyle w:val="22"/>
              <w:ind w:left="108"/>
              <w:rPr>
                <w:b/>
                <w:sz w:val="20"/>
              </w:rPr>
            </w:pPr>
            <w:r>
              <w:rPr>
                <w:sz w:val="20"/>
                <w:szCs w:val="24"/>
              </w:rPr>
              <w:t xml:space="preserve">Mahamahasiswa </w:t>
            </w:r>
            <w:r>
              <w:rPr>
                <w:b/>
                <w:sz w:val="20"/>
              </w:rPr>
              <w:t>SANGAT TERTARIK</w:t>
            </w:r>
          </w:p>
          <w:p>
            <w:pPr>
              <w:pStyle w:val="22"/>
              <w:ind w:left="108"/>
              <w:rPr>
                <w:sz w:val="20"/>
              </w:rPr>
            </w:pPr>
            <w:r>
              <w:rPr>
                <w:sz w:val="20"/>
              </w:rPr>
              <w:t xml:space="preserve">terhadap mata kuliah </w:t>
            </w:r>
            <w:r>
              <w:rPr>
                <w:sz w:val="20"/>
                <w:lang w:val="en-US"/>
              </w:rPr>
              <w:t xml:space="preserve">TP </w:t>
            </w:r>
            <w:r>
              <w:rPr>
                <w:sz w:val="20"/>
              </w:rPr>
              <w:t>Petanque ini sebab mendorong rasa</w:t>
            </w:r>
          </w:p>
          <w:p>
            <w:pPr>
              <w:pStyle w:val="22"/>
              <w:spacing w:line="256" w:lineRule="exact"/>
              <w:ind w:left="108"/>
              <w:rPr>
                <w:sz w:val="20"/>
                <w:szCs w:val="24"/>
              </w:rPr>
            </w:pPr>
            <w:r>
              <w:rPr>
                <w:sz w:val="20"/>
              </w:rPr>
              <w:t>ingin tahu</w:t>
            </w:r>
          </w:p>
        </w:tc>
        <w:tc>
          <w:tcPr>
            <w:tcW w:w="2223" w:type="dxa"/>
          </w:tcPr>
          <w:p>
            <w:pPr>
              <w:pStyle w:val="22"/>
              <w:spacing w:line="270" w:lineRule="exact"/>
              <w:ind w:left="108"/>
              <w:rPr>
                <w:b/>
                <w:sz w:val="20"/>
              </w:rPr>
            </w:pPr>
            <w:r>
              <w:rPr>
                <w:sz w:val="20"/>
                <w:szCs w:val="24"/>
              </w:rPr>
              <w:t xml:space="preserve">Mahamahasiswa </w:t>
            </w:r>
            <w:r>
              <w:rPr>
                <w:b/>
                <w:sz w:val="20"/>
              </w:rPr>
              <w:t>TERTARIK</w:t>
            </w:r>
          </w:p>
          <w:p>
            <w:pPr>
              <w:pStyle w:val="22"/>
              <w:spacing w:line="256" w:lineRule="exact"/>
              <w:ind w:left="108"/>
              <w:rPr>
                <w:sz w:val="20"/>
                <w:szCs w:val="24"/>
              </w:rPr>
            </w:pPr>
            <w:r>
              <w:rPr>
                <w:sz w:val="20"/>
              </w:rPr>
              <w:t xml:space="preserve">terhadap mata kuliah </w:t>
            </w:r>
            <w:r>
              <w:rPr>
                <w:sz w:val="20"/>
                <w:lang w:val="en-US"/>
              </w:rPr>
              <w:t xml:space="preserve">TP </w:t>
            </w:r>
            <w:r>
              <w:rPr>
                <w:sz w:val="20"/>
              </w:rPr>
              <w:t>Petanque ini sebab mendorong rasa ingin tahu.</w:t>
            </w:r>
          </w:p>
        </w:tc>
        <w:tc>
          <w:tcPr>
            <w:tcW w:w="2223" w:type="dxa"/>
          </w:tcPr>
          <w:p>
            <w:pPr>
              <w:pStyle w:val="22"/>
              <w:ind w:left="109"/>
              <w:rPr>
                <w:sz w:val="20"/>
              </w:rPr>
            </w:pPr>
            <w:r>
              <w:rPr>
                <w:sz w:val="20"/>
                <w:szCs w:val="24"/>
              </w:rPr>
              <w:t xml:space="preserve">Mahamahasiswa </w:t>
            </w:r>
            <w:r>
              <w:rPr>
                <w:b/>
                <w:sz w:val="20"/>
              </w:rPr>
              <w:t xml:space="preserve">KURANG TERTARIK </w:t>
            </w:r>
            <w:r>
              <w:rPr>
                <w:sz w:val="20"/>
              </w:rPr>
              <w:t xml:space="preserve">terhadap mata  uliah </w:t>
            </w:r>
            <w:r>
              <w:rPr>
                <w:sz w:val="20"/>
                <w:lang w:val="en-US"/>
              </w:rPr>
              <w:t xml:space="preserve">TP </w:t>
            </w:r>
            <w:r>
              <w:rPr>
                <w:sz w:val="20"/>
              </w:rPr>
              <w:t>Petanque ini sebab mendorong</w:t>
            </w:r>
          </w:p>
          <w:p>
            <w:pPr>
              <w:pStyle w:val="22"/>
              <w:spacing w:line="256" w:lineRule="exact"/>
              <w:ind w:left="109"/>
              <w:rPr>
                <w:sz w:val="20"/>
                <w:szCs w:val="24"/>
              </w:rPr>
            </w:pPr>
            <w:r>
              <w:rPr>
                <w:sz w:val="20"/>
              </w:rPr>
              <w:t>rasa ingin tahu.</w:t>
            </w:r>
          </w:p>
        </w:tc>
        <w:tc>
          <w:tcPr>
            <w:tcW w:w="2038" w:type="dxa"/>
          </w:tcPr>
          <w:p>
            <w:pPr>
              <w:pStyle w:val="22"/>
              <w:ind w:left="109"/>
              <w:rPr>
                <w:sz w:val="20"/>
              </w:rPr>
            </w:pPr>
            <w:r>
              <w:rPr>
                <w:sz w:val="20"/>
                <w:szCs w:val="24"/>
              </w:rPr>
              <w:t xml:space="preserve">Mahamahasiswa </w:t>
            </w:r>
            <w:r>
              <w:rPr>
                <w:b/>
                <w:sz w:val="20"/>
              </w:rPr>
              <w:t xml:space="preserve">TIDAK TERTARIK </w:t>
            </w:r>
            <w:r>
              <w:rPr>
                <w:sz w:val="20"/>
              </w:rPr>
              <w:t xml:space="preserve">terhadap mata kuliah </w:t>
            </w:r>
            <w:r>
              <w:rPr>
                <w:sz w:val="20"/>
                <w:lang w:val="en-US"/>
              </w:rPr>
              <w:t xml:space="preserve">TP </w:t>
            </w:r>
            <w:r>
              <w:rPr>
                <w:sz w:val="20"/>
              </w:rPr>
              <w:t>Petanque ini sebab mendorong</w:t>
            </w:r>
          </w:p>
          <w:p>
            <w:pPr>
              <w:pStyle w:val="22"/>
              <w:spacing w:line="256" w:lineRule="exact"/>
              <w:ind w:left="109"/>
              <w:rPr>
                <w:sz w:val="20"/>
                <w:szCs w:val="24"/>
              </w:rPr>
            </w:pPr>
            <w:r>
              <w:rPr>
                <w:sz w:val="20"/>
              </w:rPr>
              <w:t>rasa ingin tahu</w:t>
            </w:r>
          </w:p>
        </w:tc>
      </w:tr>
      <w:tr>
        <w:trPr>
          <w:trHeight w:val="1505" w:hRule="atLeast"/>
        </w:trPr>
        <w:tc>
          <w:tcPr>
            <w:tcW w:w="1449" w:type="dxa"/>
          </w:tcPr>
          <w:p>
            <w:pPr>
              <w:pStyle w:val="22"/>
              <w:spacing w:line="256" w:lineRule="exact"/>
              <w:rPr>
                <w:sz w:val="20"/>
                <w:szCs w:val="24"/>
              </w:rPr>
            </w:pPr>
            <w:r>
              <w:rPr>
                <w:sz w:val="20"/>
                <w:szCs w:val="24"/>
              </w:rPr>
              <w:t xml:space="preserve">Perhatian </w:t>
            </w:r>
          </w:p>
        </w:tc>
        <w:tc>
          <w:tcPr>
            <w:tcW w:w="2372" w:type="dxa"/>
          </w:tcPr>
          <w:p>
            <w:pPr>
              <w:pStyle w:val="22"/>
              <w:ind w:left="108"/>
              <w:rPr>
                <w:sz w:val="20"/>
                <w:szCs w:val="24"/>
              </w:rPr>
            </w:pPr>
            <w:r>
              <w:rPr>
                <w:sz w:val="20"/>
                <w:szCs w:val="24"/>
              </w:rPr>
              <w:t xml:space="preserve">Perhatian mahamahasiswa pada matakuliah </w:t>
            </w:r>
            <w:r>
              <w:rPr>
                <w:sz w:val="20"/>
                <w:lang w:val="en-US"/>
              </w:rPr>
              <w:t xml:space="preserve">TP </w:t>
            </w:r>
            <w:r>
              <w:rPr>
                <w:sz w:val="20"/>
              </w:rPr>
              <w:t>Petanque</w:t>
            </w:r>
            <w:r>
              <w:rPr>
                <w:sz w:val="20"/>
                <w:szCs w:val="24"/>
              </w:rPr>
              <w:t xml:space="preserve"> ini SANGAT TINGGI, sebab</w:t>
            </w:r>
          </w:p>
          <w:p>
            <w:pPr>
              <w:pStyle w:val="22"/>
              <w:ind w:left="108"/>
              <w:rPr>
                <w:sz w:val="20"/>
                <w:szCs w:val="24"/>
              </w:rPr>
            </w:pPr>
            <w:r>
              <w:rPr>
                <w:sz w:val="20"/>
                <w:szCs w:val="24"/>
              </w:rPr>
              <w:t>mendorong</w:t>
            </w:r>
          </w:p>
          <w:p>
            <w:pPr>
              <w:pStyle w:val="22"/>
              <w:ind w:left="108"/>
              <w:rPr>
                <w:sz w:val="20"/>
                <w:szCs w:val="24"/>
              </w:rPr>
            </w:pPr>
            <w:r>
              <w:rPr>
                <w:sz w:val="20"/>
                <w:szCs w:val="24"/>
              </w:rPr>
              <w:t>kesungguhan</w:t>
            </w:r>
          </w:p>
          <w:p>
            <w:pPr>
              <w:pStyle w:val="22"/>
              <w:ind w:left="108"/>
              <w:rPr>
                <w:sz w:val="20"/>
                <w:szCs w:val="24"/>
              </w:rPr>
            </w:pPr>
            <w:r>
              <w:rPr>
                <w:sz w:val="20"/>
                <w:szCs w:val="24"/>
              </w:rPr>
              <w:t>menyimak</w:t>
            </w:r>
          </w:p>
          <w:p>
            <w:pPr>
              <w:pStyle w:val="22"/>
              <w:ind w:left="108"/>
              <w:rPr>
                <w:sz w:val="20"/>
                <w:szCs w:val="24"/>
              </w:rPr>
            </w:pPr>
            <w:r>
              <w:rPr>
                <w:sz w:val="20"/>
                <w:szCs w:val="24"/>
              </w:rPr>
              <w:t>pembelajaran.</w:t>
            </w:r>
          </w:p>
        </w:tc>
        <w:tc>
          <w:tcPr>
            <w:tcW w:w="2223" w:type="dxa"/>
          </w:tcPr>
          <w:p>
            <w:pPr>
              <w:pStyle w:val="22"/>
              <w:spacing w:line="270" w:lineRule="exact"/>
              <w:ind w:left="108"/>
              <w:rPr>
                <w:sz w:val="20"/>
                <w:szCs w:val="24"/>
              </w:rPr>
            </w:pPr>
            <w:r>
              <w:rPr>
                <w:sz w:val="20"/>
                <w:szCs w:val="24"/>
              </w:rPr>
              <w:t>Perhatian</w:t>
            </w:r>
          </w:p>
          <w:p>
            <w:pPr>
              <w:pStyle w:val="22"/>
              <w:spacing w:line="270" w:lineRule="exact"/>
              <w:ind w:left="108"/>
              <w:rPr>
                <w:sz w:val="20"/>
                <w:szCs w:val="24"/>
              </w:rPr>
            </w:pPr>
            <w:r>
              <w:rPr>
                <w:sz w:val="20"/>
                <w:szCs w:val="24"/>
              </w:rPr>
              <w:t>mahamahasiswa pada</w:t>
            </w:r>
          </w:p>
          <w:p>
            <w:pPr>
              <w:pStyle w:val="22"/>
              <w:spacing w:line="270" w:lineRule="exact"/>
              <w:ind w:left="108"/>
              <w:rPr>
                <w:sz w:val="20"/>
                <w:szCs w:val="24"/>
              </w:rPr>
            </w:pPr>
            <w:r>
              <w:rPr>
                <w:sz w:val="20"/>
                <w:szCs w:val="24"/>
              </w:rPr>
              <w:t xml:space="preserve">matakuliah </w:t>
            </w:r>
            <w:r>
              <w:rPr>
                <w:sz w:val="20"/>
                <w:lang w:val="en-US"/>
              </w:rPr>
              <w:t xml:space="preserve">TP </w:t>
            </w:r>
            <w:r>
              <w:rPr>
                <w:sz w:val="20"/>
              </w:rPr>
              <w:t xml:space="preserve">Petanque </w:t>
            </w:r>
            <w:r>
              <w:rPr>
                <w:sz w:val="20"/>
                <w:szCs w:val="24"/>
              </w:rPr>
              <w:t>ini TINGGI, sebab</w:t>
            </w:r>
          </w:p>
          <w:p>
            <w:pPr>
              <w:pStyle w:val="22"/>
              <w:spacing w:line="270" w:lineRule="exact"/>
              <w:ind w:left="108"/>
              <w:rPr>
                <w:sz w:val="20"/>
                <w:szCs w:val="24"/>
              </w:rPr>
            </w:pPr>
            <w:r>
              <w:rPr>
                <w:sz w:val="20"/>
                <w:szCs w:val="24"/>
              </w:rPr>
              <w:t>mendorong</w:t>
            </w:r>
          </w:p>
          <w:p>
            <w:pPr>
              <w:pStyle w:val="22"/>
              <w:spacing w:line="270" w:lineRule="exact"/>
              <w:ind w:left="108"/>
              <w:rPr>
                <w:sz w:val="20"/>
                <w:szCs w:val="24"/>
              </w:rPr>
            </w:pPr>
            <w:r>
              <w:rPr>
                <w:sz w:val="20"/>
                <w:szCs w:val="24"/>
              </w:rPr>
              <w:t>kesungguhan</w:t>
            </w:r>
          </w:p>
          <w:p>
            <w:pPr>
              <w:pStyle w:val="22"/>
              <w:spacing w:line="270" w:lineRule="exact"/>
              <w:ind w:left="108"/>
              <w:rPr>
                <w:sz w:val="20"/>
                <w:szCs w:val="24"/>
              </w:rPr>
            </w:pPr>
            <w:r>
              <w:rPr>
                <w:sz w:val="20"/>
                <w:szCs w:val="24"/>
              </w:rPr>
              <w:t>menyimat</w:t>
            </w:r>
          </w:p>
          <w:p>
            <w:pPr>
              <w:pStyle w:val="22"/>
              <w:spacing w:line="270" w:lineRule="exact"/>
              <w:ind w:left="108"/>
              <w:rPr>
                <w:sz w:val="20"/>
                <w:szCs w:val="24"/>
              </w:rPr>
            </w:pPr>
            <w:r>
              <w:rPr>
                <w:sz w:val="20"/>
                <w:szCs w:val="24"/>
              </w:rPr>
              <w:t>pembelajaran.</w:t>
            </w:r>
          </w:p>
        </w:tc>
        <w:tc>
          <w:tcPr>
            <w:tcW w:w="2223" w:type="dxa"/>
          </w:tcPr>
          <w:p>
            <w:pPr>
              <w:pStyle w:val="22"/>
              <w:ind w:left="109"/>
              <w:rPr>
                <w:sz w:val="20"/>
                <w:szCs w:val="24"/>
              </w:rPr>
            </w:pPr>
            <w:r>
              <w:rPr>
                <w:sz w:val="20"/>
                <w:szCs w:val="24"/>
              </w:rPr>
              <w:t>Perhatian</w:t>
            </w:r>
          </w:p>
          <w:p>
            <w:pPr>
              <w:pStyle w:val="22"/>
              <w:ind w:left="109"/>
              <w:rPr>
                <w:sz w:val="20"/>
                <w:szCs w:val="24"/>
              </w:rPr>
            </w:pPr>
            <w:r>
              <w:rPr>
                <w:sz w:val="20"/>
                <w:szCs w:val="24"/>
              </w:rPr>
              <w:t>mahamahasiswa pada</w:t>
            </w:r>
          </w:p>
          <w:p>
            <w:pPr>
              <w:pStyle w:val="22"/>
              <w:ind w:left="109"/>
              <w:rPr>
                <w:sz w:val="20"/>
                <w:szCs w:val="24"/>
              </w:rPr>
            </w:pPr>
            <w:r>
              <w:rPr>
                <w:sz w:val="20"/>
                <w:szCs w:val="24"/>
              </w:rPr>
              <w:t xml:space="preserve">matakuliah </w:t>
            </w:r>
            <w:r>
              <w:rPr>
                <w:sz w:val="20"/>
                <w:lang w:val="en-US"/>
              </w:rPr>
              <w:t xml:space="preserve">TP </w:t>
            </w:r>
            <w:r>
              <w:rPr>
                <w:sz w:val="20"/>
              </w:rPr>
              <w:t xml:space="preserve">Petanque </w:t>
            </w:r>
            <w:r>
              <w:rPr>
                <w:sz w:val="20"/>
                <w:szCs w:val="24"/>
              </w:rPr>
              <w:t>ini RENDAH</w:t>
            </w:r>
          </w:p>
          <w:p>
            <w:pPr>
              <w:pStyle w:val="22"/>
              <w:ind w:left="109"/>
              <w:rPr>
                <w:sz w:val="20"/>
                <w:szCs w:val="24"/>
              </w:rPr>
            </w:pPr>
            <w:r>
              <w:rPr>
                <w:sz w:val="20"/>
                <w:szCs w:val="24"/>
              </w:rPr>
              <w:t>sebab mendorong</w:t>
            </w:r>
          </w:p>
          <w:p>
            <w:pPr>
              <w:pStyle w:val="22"/>
              <w:ind w:left="109"/>
              <w:rPr>
                <w:sz w:val="20"/>
                <w:szCs w:val="24"/>
              </w:rPr>
            </w:pPr>
            <w:r>
              <w:rPr>
                <w:sz w:val="20"/>
                <w:szCs w:val="24"/>
              </w:rPr>
              <w:t>kesungguhan</w:t>
            </w:r>
          </w:p>
          <w:p>
            <w:pPr>
              <w:pStyle w:val="22"/>
              <w:ind w:left="109"/>
              <w:rPr>
                <w:sz w:val="20"/>
                <w:szCs w:val="24"/>
              </w:rPr>
            </w:pPr>
            <w:r>
              <w:rPr>
                <w:sz w:val="20"/>
                <w:szCs w:val="24"/>
              </w:rPr>
              <w:t>menyimat</w:t>
            </w:r>
          </w:p>
          <w:p>
            <w:pPr>
              <w:pStyle w:val="22"/>
              <w:ind w:left="109"/>
              <w:rPr>
                <w:sz w:val="20"/>
                <w:szCs w:val="24"/>
              </w:rPr>
            </w:pPr>
            <w:r>
              <w:rPr>
                <w:sz w:val="20"/>
                <w:szCs w:val="24"/>
              </w:rPr>
              <w:t>pembelajaran.</w:t>
            </w:r>
          </w:p>
        </w:tc>
        <w:tc>
          <w:tcPr>
            <w:tcW w:w="2038" w:type="dxa"/>
          </w:tcPr>
          <w:p>
            <w:pPr>
              <w:pStyle w:val="22"/>
              <w:ind w:left="109"/>
              <w:rPr>
                <w:sz w:val="20"/>
                <w:szCs w:val="24"/>
              </w:rPr>
            </w:pPr>
            <w:r>
              <w:rPr>
                <w:sz w:val="20"/>
                <w:szCs w:val="24"/>
              </w:rPr>
              <w:t>Perhatian</w:t>
            </w:r>
          </w:p>
          <w:p>
            <w:pPr>
              <w:pStyle w:val="22"/>
              <w:ind w:left="109"/>
              <w:rPr>
                <w:sz w:val="20"/>
                <w:szCs w:val="24"/>
              </w:rPr>
            </w:pPr>
            <w:r>
              <w:rPr>
                <w:sz w:val="20"/>
                <w:szCs w:val="24"/>
              </w:rPr>
              <w:t>mahamahasiswa pada</w:t>
            </w:r>
          </w:p>
          <w:p>
            <w:pPr>
              <w:pStyle w:val="22"/>
              <w:ind w:left="109"/>
              <w:rPr>
                <w:sz w:val="20"/>
                <w:szCs w:val="24"/>
              </w:rPr>
            </w:pPr>
            <w:r>
              <w:rPr>
                <w:sz w:val="20"/>
                <w:szCs w:val="24"/>
              </w:rPr>
              <w:t xml:space="preserve">matakuliah </w:t>
            </w:r>
            <w:r>
              <w:rPr>
                <w:sz w:val="20"/>
                <w:lang w:val="en-US"/>
              </w:rPr>
              <w:t xml:space="preserve">TP </w:t>
            </w:r>
            <w:r>
              <w:rPr>
                <w:sz w:val="20"/>
              </w:rPr>
              <w:t xml:space="preserve">Petanque </w:t>
            </w:r>
            <w:r>
              <w:rPr>
                <w:sz w:val="20"/>
                <w:szCs w:val="24"/>
              </w:rPr>
              <w:t>ini SANGAT</w:t>
            </w:r>
          </w:p>
          <w:p>
            <w:pPr>
              <w:pStyle w:val="22"/>
              <w:ind w:left="109"/>
              <w:rPr>
                <w:sz w:val="20"/>
                <w:szCs w:val="24"/>
              </w:rPr>
            </w:pPr>
            <w:r>
              <w:rPr>
                <w:sz w:val="20"/>
                <w:szCs w:val="24"/>
              </w:rPr>
              <w:t>RENDAH, sebab</w:t>
            </w:r>
          </w:p>
          <w:p>
            <w:pPr>
              <w:pStyle w:val="22"/>
              <w:ind w:left="109"/>
              <w:rPr>
                <w:sz w:val="20"/>
                <w:szCs w:val="24"/>
              </w:rPr>
            </w:pPr>
            <w:r>
              <w:rPr>
                <w:sz w:val="20"/>
                <w:szCs w:val="24"/>
              </w:rPr>
              <w:t>mendorong</w:t>
            </w:r>
          </w:p>
          <w:p>
            <w:pPr>
              <w:pStyle w:val="22"/>
              <w:ind w:left="109"/>
              <w:rPr>
                <w:sz w:val="20"/>
                <w:szCs w:val="24"/>
              </w:rPr>
            </w:pPr>
            <w:r>
              <w:rPr>
                <w:sz w:val="20"/>
                <w:szCs w:val="24"/>
              </w:rPr>
              <w:t>kesungguhan</w:t>
            </w:r>
          </w:p>
          <w:p>
            <w:pPr>
              <w:pStyle w:val="22"/>
              <w:ind w:left="109"/>
              <w:rPr>
                <w:sz w:val="20"/>
                <w:szCs w:val="24"/>
              </w:rPr>
            </w:pPr>
            <w:r>
              <w:rPr>
                <w:sz w:val="20"/>
                <w:szCs w:val="24"/>
              </w:rPr>
              <w:t>menyimat</w:t>
            </w:r>
          </w:p>
          <w:p>
            <w:pPr>
              <w:pStyle w:val="22"/>
              <w:ind w:left="109"/>
              <w:rPr>
                <w:sz w:val="20"/>
                <w:szCs w:val="24"/>
              </w:rPr>
            </w:pPr>
            <w:r>
              <w:rPr>
                <w:sz w:val="20"/>
                <w:szCs w:val="24"/>
              </w:rPr>
              <w:t>pembelajaran.</w:t>
            </w:r>
          </w:p>
        </w:tc>
      </w:tr>
    </w:tbl>
    <w:p>
      <w:pPr>
        <w:tabs>
          <w:tab w:val="left" w:pos="1458"/>
        </w:tabs>
        <w:rPr>
          <w:lang w:val="en-US"/>
        </w:rPr>
      </w:pPr>
    </w:p>
    <w:p>
      <w:pPr>
        <w:adjustRightInd w:val="0"/>
        <w:rPr>
          <w:b/>
          <w:bCs/>
          <w:lang w:val="en-US"/>
        </w:rPr>
      </w:pPr>
    </w:p>
    <w:p>
      <w:pPr>
        <w:adjustRightInd w:val="0"/>
        <w:rPr>
          <w:b/>
          <w:bCs/>
          <w:lang w:val="en-US"/>
        </w:rPr>
      </w:pPr>
    </w:p>
    <w:p>
      <w:pPr>
        <w:adjustRightInd w:val="0"/>
        <w:rPr>
          <w:b/>
          <w:bCs/>
          <w:lang w:val="en-US"/>
        </w:rPr>
      </w:pPr>
      <w:r>
        <w:rPr>
          <w:b/>
          <w:bCs/>
          <w:lang w:val="en-US"/>
        </w:rPr>
        <w:t>DOMAIN PSIKOMOTORMELALUI RUBRIK DESKRIPTIF: UNTUK PERTEMUAN 9-16</w:t>
      </w:r>
    </w:p>
    <w:p>
      <w:pPr>
        <w:rPr>
          <w:b/>
          <w:bCs/>
          <w:lang w:val="en-US"/>
        </w:rPr>
      </w:pPr>
      <w:r>
        <w:rPr>
          <w:b/>
          <w:bCs/>
          <w:lang w:val="en-US"/>
        </w:rPr>
        <w:t>KISI-KISI</w:t>
      </w:r>
    </w:p>
    <w:p>
      <w:pPr>
        <w:rPr>
          <w:b/>
          <w:lang w:val="en-US"/>
        </w:rPr>
      </w:pPr>
    </w:p>
    <w:tbl>
      <w:tblPr>
        <w:tblStyle w:val="12"/>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2411"/>
        <w:gridCol w:w="2411"/>
        <w:gridCol w:w="3086"/>
      </w:tblGrid>
      <w:tr>
        <w:trPr>
          <w:trHeight w:val="230" w:hRule="atLeast"/>
        </w:trPr>
        <w:tc>
          <w:tcPr>
            <w:tcW w:w="1952" w:type="dxa"/>
            <w:vMerge w:val="restart"/>
          </w:tcPr>
          <w:p>
            <w:pPr>
              <w:pStyle w:val="22"/>
              <w:spacing w:line="223" w:lineRule="exact"/>
              <w:rPr>
                <w:sz w:val="20"/>
              </w:rPr>
            </w:pPr>
            <w:r>
              <w:rPr>
                <w:sz w:val="20"/>
              </w:rPr>
              <w:t>POKOK BAHASAN</w:t>
            </w:r>
          </w:p>
        </w:tc>
        <w:tc>
          <w:tcPr>
            <w:tcW w:w="7908" w:type="dxa"/>
            <w:gridSpan w:val="3"/>
          </w:tcPr>
          <w:p>
            <w:pPr>
              <w:pStyle w:val="22"/>
              <w:spacing w:line="210" w:lineRule="exact"/>
              <w:ind w:left="1472" w:right="1469"/>
              <w:jc w:val="center"/>
              <w:rPr>
                <w:b/>
                <w:sz w:val="20"/>
              </w:rPr>
            </w:pPr>
            <w:r>
              <w:rPr>
                <w:b/>
                <w:sz w:val="20"/>
              </w:rPr>
              <w:t>DOMAIN PSIKOMOTOR (Dave 1967), pada P3 (Presisi)</w:t>
            </w:r>
          </w:p>
        </w:tc>
      </w:tr>
      <w:tr>
        <w:trPr>
          <w:trHeight w:val="230" w:hRule="atLeast"/>
        </w:trPr>
        <w:tc>
          <w:tcPr>
            <w:tcW w:w="1952" w:type="dxa"/>
            <w:vMerge w:val="continue"/>
            <w:tcBorders>
              <w:top w:val="nil"/>
            </w:tcBorders>
          </w:tcPr>
          <w:p>
            <w:pPr>
              <w:rPr>
                <w:sz w:val="20"/>
              </w:rPr>
            </w:pPr>
          </w:p>
        </w:tc>
        <w:tc>
          <w:tcPr>
            <w:tcW w:w="7908" w:type="dxa"/>
            <w:gridSpan w:val="3"/>
          </w:tcPr>
          <w:p>
            <w:pPr>
              <w:pStyle w:val="22"/>
              <w:spacing w:line="210" w:lineRule="exact"/>
              <w:ind w:left="1469" w:right="1469"/>
              <w:jc w:val="center"/>
              <w:rPr>
                <w:b/>
                <w:sz w:val="20"/>
              </w:rPr>
            </w:pPr>
            <w:r>
              <w:rPr>
                <w:b/>
                <w:sz w:val="20"/>
              </w:rPr>
              <w:t>ASPEK</w:t>
            </w:r>
          </w:p>
        </w:tc>
      </w:tr>
      <w:tr>
        <w:trPr>
          <w:trHeight w:val="230" w:hRule="atLeast"/>
        </w:trPr>
        <w:tc>
          <w:tcPr>
            <w:tcW w:w="1952" w:type="dxa"/>
            <w:vMerge w:val="continue"/>
            <w:tcBorders>
              <w:top w:val="nil"/>
            </w:tcBorders>
          </w:tcPr>
          <w:p>
            <w:pPr>
              <w:rPr>
                <w:sz w:val="20"/>
              </w:rPr>
            </w:pPr>
          </w:p>
        </w:tc>
        <w:tc>
          <w:tcPr>
            <w:tcW w:w="2411" w:type="dxa"/>
          </w:tcPr>
          <w:p>
            <w:pPr>
              <w:pStyle w:val="22"/>
              <w:spacing w:line="210" w:lineRule="exact"/>
              <w:ind w:left="592"/>
              <w:rPr>
                <w:b/>
                <w:sz w:val="20"/>
              </w:rPr>
            </w:pPr>
            <w:r>
              <w:rPr>
                <w:b/>
                <w:sz w:val="20"/>
              </w:rPr>
              <w:t>Menunjukkan</w:t>
            </w:r>
          </w:p>
        </w:tc>
        <w:tc>
          <w:tcPr>
            <w:tcW w:w="2411" w:type="dxa"/>
          </w:tcPr>
          <w:p>
            <w:pPr>
              <w:pStyle w:val="22"/>
              <w:spacing w:line="210" w:lineRule="exact"/>
              <w:ind w:left="488"/>
              <w:rPr>
                <w:b/>
                <w:sz w:val="20"/>
              </w:rPr>
            </w:pPr>
            <w:r>
              <w:rPr>
                <w:b/>
                <w:sz w:val="20"/>
              </w:rPr>
              <w:t>Mengoperasikan</w:t>
            </w:r>
          </w:p>
        </w:tc>
        <w:tc>
          <w:tcPr>
            <w:tcW w:w="3086" w:type="dxa"/>
          </w:tcPr>
          <w:p>
            <w:pPr>
              <w:pStyle w:val="22"/>
              <w:spacing w:line="210" w:lineRule="exact"/>
              <w:ind w:left="1022" w:right="1013"/>
              <w:jc w:val="center"/>
              <w:rPr>
                <w:b/>
                <w:sz w:val="20"/>
              </w:rPr>
            </w:pPr>
            <w:r>
              <w:rPr>
                <w:b/>
                <w:sz w:val="20"/>
              </w:rPr>
              <w:t>Mendorong</w:t>
            </w:r>
          </w:p>
        </w:tc>
      </w:tr>
      <w:tr>
        <w:trPr>
          <w:trHeight w:val="3679" w:hRule="atLeast"/>
        </w:trPr>
        <w:tc>
          <w:tcPr>
            <w:tcW w:w="1952" w:type="dxa"/>
          </w:tcPr>
          <w:p>
            <w:pPr>
              <w:pStyle w:val="22"/>
              <w:spacing w:line="223" w:lineRule="exact"/>
              <w:rPr>
                <w:sz w:val="20"/>
              </w:rPr>
            </w:pPr>
            <w:r>
              <w:rPr>
                <w:sz w:val="20"/>
              </w:rPr>
              <w:t>PERTEMUAN 2-13</w:t>
            </w:r>
          </w:p>
        </w:tc>
        <w:tc>
          <w:tcPr>
            <w:tcW w:w="2411" w:type="dxa"/>
          </w:tcPr>
          <w:p>
            <w:pPr>
              <w:pStyle w:val="22"/>
              <w:tabs>
                <w:tab w:val="left" w:pos="1522"/>
              </w:tabs>
              <w:ind w:right="99"/>
              <w:rPr>
                <w:sz w:val="20"/>
              </w:rPr>
            </w:pPr>
            <w:r>
              <w:rPr>
                <w:sz w:val="20"/>
              </w:rPr>
              <w:t xml:space="preserve">Mahamahasiswa </w:t>
            </w:r>
            <w:r>
              <w:rPr>
                <w:spacing w:val="-1"/>
                <w:sz w:val="20"/>
              </w:rPr>
              <w:t xml:space="preserve">mendapat </w:t>
            </w:r>
            <w:r>
              <w:rPr>
                <w:sz w:val="20"/>
              </w:rPr>
              <w:t>pemahaman</w:t>
            </w:r>
            <w:r>
              <w:rPr>
                <w:spacing w:val="49"/>
                <w:sz w:val="20"/>
              </w:rPr>
              <w:t xml:space="preserve"> </w:t>
            </w:r>
            <w:r>
              <w:rPr>
                <w:sz w:val="20"/>
              </w:rPr>
              <w:t>yang:</w:t>
            </w:r>
          </w:p>
          <w:p>
            <w:pPr>
              <w:pStyle w:val="22"/>
              <w:numPr>
                <w:ilvl w:val="0"/>
                <w:numId w:val="28"/>
              </w:numPr>
              <w:tabs>
                <w:tab w:val="left" w:pos="828"/>
              </w:tabs>
              <w:rPr>
                <w:sz w:val="20"/>
              </w:rPr>
            </w:pPr>
            <w:r>
              <w:rPr>
                <w:sz w:val="20"/>
              </w:rPr>
              <w:t>lengkap</w:t>
            </w:r>
          </w:p>
          <w:p>
            <w:pPr>
              <w:pStyle w:val="22"/>
              <w:numPr>
                <w:ilvl w:val="0"/>
                <w:numId w:val="28"/>
              </w:numPr>
              <w:tabs>
                <w:tab w:val="left" w:pos="828"/>
              </w:tabs>
              <w:spacing w:line="229" w:lineRule="exact"/>
              <w:ind w:hanging="361"/>
              <w:rPr>
                <w:sz w:val="20"/>
              </w:rPr>
            </w:pPr>
            <w:r>
              <w:rPr>
                <w:sz w:val="20"/>
              </w:rPr>
              <w:t>terperinci.</w:t>
            </w:r>
          </w:p>
          <w:p>
            <w:pPr>
              <w:pStyle w:val="22"/>
              <w:numPr>
                <w:ilvl w:val="0"/>
                <w:numId w:val="28"/>
              </w:numPr>
              <w:tabs>
                <w:tab w:val="left" w:pos="828"/>
              </w:tabs>
              <w:spacing w:line="229" w:lineRule="exact"/>
              <w:ind w:hanging="361"/>
              <w:rPr>
                <w:sz w:val="20"/>
              </w:rPr>
            </w:pPr>
            <w:r>
              <w:rPr>
                <w:sz w:val="20"/>
              </w:rPr>
              <w:t>Mudah</w:t>
            </w:r>
            <w:r>
              <w:rPr>
                <w:spacing w:val="-7"/>
                <w:sz w:val="20"/>
              </w:rPr>
              <w:t xml:space="preserve"> </w:t>
            </w:r>
            <w:r>
              <w:rPr>
                <w:sz w:val="20"/>
              </w:rPr>
              <w:t>dipahami</w:t>
            </w:r>
          </w:p>
          <w:p>
            <w:pPr>
              <w:pStyle w:val="22"/>
              <w:numPr>
                <w:ilvl w:val="0"/>
                <w:numId w:val="28"/>
              </w:numPr>
              <w:tabs>
                <w:tab w:val="left" w:pos="828"/>
              </w:tabs>
              <w:ind w:hanging="361"/>
              <w:rPr>
                <w:sz w:val="20"/>
              </w:rPr>
            </w:pPr>
            <w:r>
              <w:rPr>
                <w:sz w:val="20"/>
              </w:rPr>
              <w:t>jelas</w:t>
            </w:r>
            <w:r>
              <w:rPr>
                <w:spacing w:val="43"/>
                <w:sz w:val="20"/>
              </w:rPr>
              <w:t xml:space="preserve"> </w:t>
            </w:r>
            <w:r>
              <w:rPr>
                <w:sz w:val="20"/>
              </w:rPr>
              <w:t>ditangkap</w:t>
            </w:r>
          </w:p>
        </w:tc>
        <w:tc>
          <w:tcPr>
            <w:tcW w:w="2411" w:type="dxa"/>
          </w:tcPr>
          <w:p>
            <w:pPr>
              <w:pStyle w:val="22"/>
              <w:tabs>
                <w:tab w:val="left" w:pos="1868"/>
              </w:tabs>
              <w:ind w:left="109" w:right="96"/>
              <w:rPr>
                <w:sz w:val="20"/>
              </w:rPr>
            </w:pPr>
            <w:r>
              <w:rPr>
                <w:sz w:val="20"/>
              </w:rPr>
              <w:t xml:space="preserve">Mahamahasiswa </w:t>
            </w:r>
            <w:r>
              <w:rPr>
                <w:spacing w:val="-4"/>
                <w:sz w:val="20"/>
              </w:rPr>
              <w:t xml:space="preserve">dapat </w:t>
            </w:r>
            <w:r>
              <w:rPr>
                <w:sz w:val="20"/>
              </w:rPr>
              <w:t>melakukan</w:t>
            </w:r>
            <w:r>
              <w:rPr>
                <w:spacing w:val="48"/>
                <w:sz w:val="20"/>
              </w:rPr>
              <w:t xml:space="preserve"> </w:t>
            </w:r>
            <w:r>
              <w:rPr>
                <w:sz w:val="20"/>
              </w:rPr>
              <w:t>aktivitas:</w:t>
            </w:r>
          </w:p>
          <w:p>
            <w:pPr>
              <w:pStyle w:val="22"/>
              <w:numPr>
                <w:ilvl w:val="0"/>
                <w:numId w:val="29"/>
              </w:numPr>
              <w:tabs>
                <w:tab w:val="left" w:pos="436"/>
                <w:tab w:val="left" w:pos="1812"/>
              </w:tabs>
              <w:ind w:right="98"/>
              <w:rPr>
                <w:sz w:val="20"/>
              </w:rPr>
            </w:pPr>
            <w:r>
              <w:rPr>
                <w:sz w:val="20"/>
              </w:rPr>
              <w:t xml:space="preserve">dengan lancer mengulas </w:t>
            </w:r>
            <w:r>
              <w:rPr>
                <w:spacing w:val="-5"/>
                <w:sz w:val="20"/>
              </w:rPr>
              <w:t xml:space="preserve">yang </w:t>
            </w:r>
            <w:r>
              <w:rPr>
                <w:sz w:val="20"/>
              </w:rPr>
              <w:t>disampaikan</w:t>
            </w:r>
            <w:r>
              <w:rPr>
                <w:spacing w:val="-2"/>
                <w:sz w:val="20"/>
              </w:rPr>
              <w:t xml:space="preserve"> </w:t>
            </w:r>
            <w:r>
              <w:rPr>
                <w:sz w:val="20"/>
              </w:rPr>
              <w:t>dosen</w:t>
            </w:r>
          </w:p>
          <w:p>
            <w:pPr>
              <w:pStyle w:val="22"/>
              <w:numPr>
                <w:ilvl w:val="0"/>
                <w:numId w:val="29"/>
              </w:numPr>
              <w:tabs>
                <w:tab w:val="left" w:pos="436"/>
                <w:tab w:val="left" w:pos="1935"/>
              </w:tabs>
              <w:ind w:right="97"/>
              <w:rPr>
                <w:sz w:val="20"/>
              </w:rPr>
            </w:pPr>
            <w:r>
              <w:rPr>
                <w:sz w:val="20"/>
              </w:rPr>
              <w:t xml:space="preserve">dengan </w:t>
            </w:r>
            <w:r>
              <w:rPr>
                <w:spacing w:val="-5"/>
                <w:sz w:val="20"/>
              </w:rPr>
              <w:t xml:space="preserve">baik </w:t>
            </w:r>
            <w:r>
              <w:rPr>
                <w:sz w:val="20"/>
              </w:rPr>
              <w:t xml:space="preserve">menyimpulkan </w:t>
            </w:r>
            <w:r>
              <w:rPr>
                <w:spacing w:val="-4"/>
                <w:sz w:val="20"/>
              </w:rPr>
              <w:t xml:space="preserve">yang </w:t>
            </w:r>
            <w:r>
              <w:rPr>
                <w:sz w:val="20"/>
              </w:rPr>
              <w:t>telah</w:t>
            </w:r>
            <w:r>
              <w:rPr>
                <w:spacing w:val="-2"/>
                <w:sz w:val="20"/>
              </w:rPr>
              <w:t xml:space="preserve"> </w:t>
            </w:r>
            <w:r>
              <w:rPr>
                <w:sz w:val="20"/>
              </w:rPr>
              <w:t>dipahami dengan</w:t>
            </w:r>
            <w:r>
              <w:rPr>
                <w:sz w:val="20"/>
              </w:rPr>
              <w:tab/>
            </w:r>
            <w:r>
              <w:rPr>
                <w:spacing w:val="-3"/>
                <w:sz w:val="20"/>
              </w:rPr>
              <w:t xml:space="preserve">teliti </w:t>
            </w:r>
            <w:r>
              <w:rPr>
                <w:sz w:val="20"/>
              </w:rPr>
              <w:t>menganalisis sesuai topik yang</w:t>
            </w:r>
            <w:r>
              <w:rPr>
                <w:spacing w:val="-2"/>
                <w:sz w:val="20"/>
              </w:rPr>
              <w:t xml:space="preserve"> </w:t>
            </w:r>
            <w:r>
              <w:rPr>
                <w:sz w:val="20"/>
              </w:rPr>
              <w:t>dikaji.</w:t>
            </w:r>
          </w:p>
          <w:p>
            <w:pPr>
              <w:pStyle w:val="22"/>
              <w:numPr>
                <w:ilvl w:val="0"/>
                <w:numId w:val="29"/>
              </w:numPr>
              <w:tabs>
                <w:tab w:val="left" w:pos="436"/>
                <w:tab w:val="left" w:pos="1512"/>
                <w:tab w:val="left" w:pos="1855"/>
              </w:tabs>
              <w:ind w:right="97"/>
              <w:rPr>
                <w:sz w:val="20"/>
              </w:rPr>
            </w:pPr>
            <w:r>
              <w:rPr>
                <w:sz w:val="20"/>
              </w:rPr>
              <w:t xml:space="preserve">Dengan </w:t>
            </w:r>
            <w:r>
              <w:rPr>
                <w:spacing w:val="-3"/>
                <w:sz w:val="20"/>
              </w:rPr>
              <w:t xml:space="preserve">benar </w:t>
            </w:r>
            <w:r>
              <w:rPr>
                <w:sz w:val="20"/>
              </w:rPr>
              <w:t xml:space="preserve">menetapkan pilihan desain </w:t>
            </w:r>
            <w:r>
              <w:rPr>
                <w:spacing w:val="-1"/>
                <w:sz w:val="20"/>
              </w:rPr>
              <w:t>penelitian</w:t>
            </w:r>
          </w:p>
          <w:p>
            <w:pPr>
              <w:pStyle w:val="22"/>
              <w:spacing w:line="228" w:lineRule="exact"/>
              <w:ind w:left="435" w:right="97"/>
              <w:rPr>
                <w:sz w:val="20"/>
              </w:rPr>
            </w:pPr>
            <w:r>
              <w:rPr>
                <w:sz w:val="20"/>
              </w:rPr>
              <w:t>sesuai topik yang dibahas</w:t>
            </w:r>
          </w:p>
        </w:tc>
        <w:tc>
          <w:tcPr>
            <w:tcW w:w="3086" w:type="dxa"/>
          </w:tcPr>
          <w:p>
            <w:pPr>
              <w:pStyle w:val="22"/>
              <w:spacing w:line="223" w:lineRule="exact"/>
              <w:ind w:left="108"/>
              <w:rPr>
                <w:sz w:val="20"/>
              </w:rPr>
            </w:pPr>
            <w:r>
              <w:rPr>
                <w:sz w:val="20"/>
              </w:rPr>
              <w:t>Mahamahasiswa terampil:</w:t>
            </w:r>
          </w:p>
          <w:p>
            <w:pPr>
              <w:pStyle w:val="22"/>
              <w:numPr>
                <w:ilvl w:val="0"/>
                <w:numId w:val="30"/>
              </w:numPr>
              <w:tabs>
                <w:tab w:val="left" w:pos="370"/>
              </w:tabs>
              <w:ind w:right="101"/>
              <w:rPr>
                <w:sz w:val="20"/>
              </w:rPr>
            </w:pPr>
            <w:r>
              <w:rPr>
                <w:sz w:val="20"/>
              </w:rPr>
              <w:t>Untuk melakukan rancangan sesuai topik yang</w:t>
            </w:r>
            <w:r>
              <w:rPr>
                <w:spacing w:val="-3"/>
                <w:sz w:val="20"/>
              </w:rPr>
              <w:t xml:space="preserve"> </w:t>
            </w:r>
            <w:r>
              <w:rPr>
                <w:sz w:val="20"/>
              </w:rPr>
              <w:t>dibahas.</w:t>
            </w:r>
          </w:p>
          <w:p>
            <w:pPr>
              <w:pStyle w:val="22"/>
              <w:numPr>
                <w:ilvl w:val="0"/>
                <w:numId w:val="30"/>
              </w:numPr>
              <w:tabs>
                <w:tab w:val="left" w:pos="370"/>
              </w:tabs>
              <w:spacing w:before="1"/>
              <w:ind w:right="100"/>
              <w:rPr>
                <w:sz w:val="20"/>
              </w:rPr>
            </w:pPr>
            <w:r>
              <w:rPr>
                <w:sz w:val="20"/>
              </w:rPr>
              <w:t>Untuk membuat rumusan desain penelitian sesuai topik yang dibahas.</w:t>
            </w:r>
          </w:p>
          <w:p>
            <w:pPr>
              <w:pStyle w:val="22"/>
              <w:numPr>
                <w:ilvl w:val="0"/>
                <w:numId w:val="30"/>
              </w:numPr>
              <w:tabs>
                <w:tab w:val="left" w:pos="370"/>
              </w:tabs>
              <w:ind w:right="101"/>
              <w:rPr>
                <w:sz w:val="20"/>
              </w:rPr>
            </w:pPr>
            <w:r>
              <w:rPr>
                <w:sz w:val="20"/>
              </w:rPr>
              <w:t xml:space="preserve">Terdorong untuk melakukan akttivitas yang lebih tinggi lagi dari apa yang disampaikan </w:t>
            </w:r>
            <w:r>
              <w:rPr>
                <w:spacing w:val="-3"/>
                <w:sz w:val="20"/>
              </w:rPr>
              <w:t xml:space="preserve">oleh </w:t>
            </w:r>
            <w:r>
              <w:rPr>
                <w:sz w:val="20"/>
              </w:rPr>
              <w:t>dosen</w:t>
            </w:r>
          </w:p>
          <w:p>
            <w:pPr>
              <w:pStyle w:val="22"/>
              <w:numPr>
                <w:ilvl w:val="0"/>
                <w:numId w:val="30"/>
              </w:numPr>
              <w:tabs>
                <w:tab w:val="left" w:pos="370"/>
                <w:tab w:val="left" w:pos="2519"/>
              </w:tabs>
              <w:ind w:right="100"/>
              <w:rPr>
                <w:sz w:val="20"/>
              </w:rPr>
            </w:pPr>
            <w:r>
              <w:rPr>
                <w:sz w:val="20"/>
              </w:rPr>
              <w:t xml:space="preserve">Terdorong </w:t>
            </w:r>
            <w:r>
              <w:rPr>
                <w:spacing w:val="-5"/>
                <w:sz w:val="20"/>
              </w:rPr>
              <w:t xml:space="preserve">untuk </w:t>
            </w:r>
            <w:r>
              <w:rPr>
                <w:sz w:val="20"/>
              </w:rPr>
              <w:t xml:space="preserve">mengkombinasikan berbagai informasi yang telah dipahami agar dapat pemhaman </w:t>
            </w:r>
            <w:r>
              <w:rPr>
                <w:spacing w:val="-4"/>
                <w:sz w:val="20"/>
              </w:rPr>
              <w:t xml:space="preserve">yang </w:t>
            </w:r>
            <w:r>
              <w:rPr>
                <w:sz w:val="20"/>
              </w:rPr>
              <w:t>semakin</w:t>
            </w:r>
            <w:r>
              <w:rPr>
                <w:spacing w:val="-2"/>
                <w:sz w:val="20"/>
              </w:rPr>
              <w:t xml:space="preserve"> </w:t>
            </w:r>
            <w:r>
              <w:rPr>
                <w:sz w:val="20"/>
              </w:rPr>
              <w:t>baik.</w:t>
            </w:r>
          </w:p>
        </w:tc>
      </w:tr>
    </w:tbl>
    <w:p>
      <w:pPr>
        <w:rPr>
          <w:b/>
          <w:lang w:val="en-US"/>
        </w:rPr>
      </w:pPr>
    </w:p>
    <w:p>
      <w:pPr>
        <w:rPr>
          <w:b/>
          <w:lang w:val="en-US"/>
        </w:rPr>
        <w:sectPr>
          <w:pgSz w:w="11906" w:h="16838"/>
          <w:pgMar w:top="993" w:right="720" w:bottom="720" w:left="720" w:header="709" w:footer="709" w:gutter="0"/>
          <w:cols w:space="708" w:num="1"/>
          <w:titlePg/>
          <w:docGrid w:linePitch="360" w:charSpace="0"/>
        </w:sectPr>
      </w:pPr>
    </w:p>
    <w:p>
      <w:pPr>
        <w:rPr>
          <w:b/>
          <w:lang w:val="en-US"/>
        </w:rPr>
      </w:pPr>
      <w:r>
        <w:rPr>
          <w:b/>
          <w:lang w:val="en-US"/>
        </w:rPr>
        <w:t>instumen</w:t>
      </w:r>
    </w:p>
    <w:p>
      <w:pPr>
        <w:rPr>
          <w:b/>
          <w:lang w:val="en-US"/>
        </w:rPr>
      </w:pPr>
    </w:p>
    <w:tbl>
      <w:tblPr>
        <w:tblStyle w:val="12"/>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985"/>
        <w:gridCol w:w="2126"/>
        <w:gridCol w:w="1984"/>
        <w:gridCol w:w="2088"/>
      </w:tblGrid>
      <w:tr>
        <w:trPr>
          <w:trHeight w:val="460" w:hRule="atLeast"/>
        </w:trPr>
        <w:tc>
          <w:tcPr>
            <w:tcW w:w="1668" w:type="dxa"/>
          </w:tcPr>
          <w:p>
            <w:pPr>
              <w:pStyle w:val="22"/>
              <w:spacing w:line="230" w:lineRule="exact"/>
              <w:ind w:left="506" w:hanging="351"/>
              <w:rPr>
                <w:b/>
                <w:sz w:val="20"/>
              </w:rPr>
            </w:pPr>
            <w:r>
              <w:rPr>
                <w:b/>
                <w:w w:val="95"/>
                <w:sz w:val="20"/>
              </w:rPr>
              <w:t xml:space="preserve">Aspek/kategori/ </w:t>
            </w:r>
            <w:r>
              <w:rPr>
                <w:b/>
                <w:sz w:val="20"/>
              </w:rPr>
              <w:t>kriteria</w:t>
            </w:r>
          </w:p>
        </w:tc>
        <w:tc>
          <w:tcPr>
            <w:tcW w:w="1985" w:type="dxa"/>
          </w:tcPr>
          <w:p>
            <w:pPr>
              <w:pStyle w:val="22"/>
              <w:spacing w:line="228" w:lineRule="exact"/>
              <w:ind w:left="7"/>
              <w:jc w:val="center"/>
              <w:rPr>
                <w:b/>
                <w:sz w:val="20"/>
              </w:rPr>
            </w:pPr>
            <w:r>
              <w:rPr>
                <w:b/>
                <w:w w:val="99"/>
                <w:sz w:val="20"/>
              </w:rPr>
              <w:t>4</w:t>
            </w:r>
          </w:p>
        </w:tc>
        <w:tc>
          <w:tcPr>
            <w:tcW w:w="2126" w:type="dxa"/>
          </w:tcPr>
          <w:p>
            <w:pPr>
              <w:pStyle w:val="22"/>
              <w:spacing w:line="228" w:lineRule="exact"/>
              <w:ind w:left="14"/>
              <w:jc w:val="center"/>
              <w:rPr>
                <w:b/>
                <w:sz w:val="20"/>
              </w:rPr>
            </w:pPr>
            <w:r>
              <w:rPr>
                <w:b/>
                <w:w w:val="99"/>
                <w:sz w:val="20"/>
              </w:rPr>
              <w:t>3</w:t>
            </w:r>
          </w:p>
        </w:tc>
        <w:tc>
          <w:tcPr>
            <w:tcW w:w="1984" w:type="dxa"/>
          </w:tcPr>
          <w:p>
            <w:pPr>
              <w:pStyle w:val="22"/>
              <w:spacing w:line="228" w:lineRule="exact"/>
              <w:ind w:left="17"/>
              <w:jc w:val="center"/>
              <w:rPr>
                <w:b/>
                <w:sz w:val="20"/>
              </w:rPr>
            </w:pPr>
            <w:r>
              <w:rPr>
                <w:b/>
                <w:w w:val="99"/>
                <w:sz w:val="20"/>
              </w:rPr>
              <w:t>2</w:t>
            </w:r>
          </w:p>
        </w:tc>
        <w:tc>
          <w:tcPr>
            <w:tcW w:w="2088" w:type="dxa"/>
          </w:tcPr>
          <w:p>
            <w:pPr>
              <w:pStyle w:val="22"/>
              <w:spacing w:line="228" w:lineRule="exact"/>
              <w:ind w:left="22"/>
              <w:jc w:val="center"/>
              <w:rPr>
                <w:b/>
                <w:sz w:val="20"/>
              </w:rPr>
            </w:pPr>
            <w:r>
              <w:rPr>
                <w:b/>
                <w:w w:val="99"/>
                <w:sz w:val="20"/>
              </w:rPr>
              <w:t>1</w:t>
            </w:r>
          </w:p>
        </w:tc>
      </w:tr>
      <w:tr>
        <w:trPr>
          <w:trHeight w:val="1712" w:hRule="atLeast"/>
        </w:trPr>
        <w:tc>
          <w:tcPr>
            <w:tcW w:w="1668" w:type="dxa"/>
          </w:tcPr>
          <w:p>
            <w:pPr>
              <w:pStyle w:val="22"/>
              <w:spacing w:line="223" w:lineRule="exact"/>
              <w:rPr>
                <w:sz w:val="20"/>
              </w:rPr>
            </w:pPr>
            <w:r>
              <w:rPr>
                <w:rStyle w:val="19"/>
                <w:rFonts w:hint="default" w:ascii="Arial" w:hAnsi="Arial" w:eastAsia="SimSun" w:cs="Arial"/>
                <w:b w:val="0"/>
                <w:i w:val="0"/>
                <w:caps w:val="0"/>
                <w:color w:val="C58AF9"/>
                <w:spacing w:val="0"/>
                <w:sz w:val="28"/>
                <w:szCs w:val="28"/>
                <w:u w:val="single"/>
                <w:shd w:val="clear" w:fill="FFFFFF"/>
              </w:rPr>
              <w:drawing>
                <wp:anchor distT="0" distB="0" distL="114300" distR="114300" simplePos="0" relativeHeight="251671552" behindDoc="1" locked="0" layoutInCell="1" allowOverlap="1">
                  <wp:simplePos x="0" y="0"/>
                  <wp:positionH relativeFrom="column">
                    <wp:posOffset>229235</wp:posOffset>
                  </wp:positionH>
                  <wp:positionV relativeFrom="paragraph">
                    <wp:posOffset>631825</wp:posOffset>
                  </wp:positionV>
                  <wp:extent cx="6104255" cy="6047740"/>
                  <wp:effectExtent l="0" t="0" r="0" b="0"/>
                  <wp:wrapNone/>
                  <wp:docPr id="26"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descr="IMG_256"/>
                          <pic:cNvPicPr>
                            <a:picLocks noChangeAspect="1"/>
                          </pic:cNvPicPr>
                        </pic:nvPicPr>
                        <pic:blipFill>
                          <a:blip r:embed="rId8">
                            <a:lum bright="72000"/>
                          </a:blip>
                          <a:stretch>
                            <a:fillRect/>
                          </a:stretch>
                        </pic:blipFill>
                        <pic:spPr>
                          <a:xfrm>
                            <a:off x="0" y="0"/>
                            <a:ext cx="6104255" cy="6047740"/>
                          </a:xfrm>
                          <a:prstGeom prst="rect">
                            <a:avLst/>
                          </a:prstGeom>
                          <a:noFill/>
                          <a:ln w="9525">
                            <a:noFill/>
                          </a:ln>
                        </pic:spPr>
                      </pic:pic>
                    </a:graphicData>
                  </a:graphic>
                </wp:anchor>
              </w:drawing>
            </w:r>
            <w:r>
              <w:rPr>
                <w:sz w:val="20"/>
              </w:rPr>
              <w:t>Menunjukkan</w:t>
            </w:r>
          </w:p>
        </w:tc>
        <w:tc>
          <w:tcPr>
            <w:tcW w:w="1985" w:type="dxa"/>
          </w:tcPr>
          <w:p>
            <w:pPr>
              <w:pStyle w:val="22"/>
              <w:ind w:left="108"/>
              <w:rPr>
                <w:sz w:val="20"/>
              </w:rPr>
            </w:pPr>
            <w:r>
              <w:rPr>
                <w:sz w:val="20"/>
              </w:rPr>
              <w:t>Mahamahasiswa dapat melakukan aktivitas yang:</w:t>
            </w:r>
          </w:p>
          <w:p>
            <w:pPr>
              <w:pStyle w:val="22"/>
              <w:numPr>
                <w:ilvl w:val="0"/>
                <w:numId w:val="31"/>
              </w:numPr>
              <w:tabs>
                <w:tab w:val="left" w:pos="430"/>
              </w:tabs>
              <w:rPr>
                <w:sz w:val="20"/>
              </w:rPr>
            </w:pPr>
            <w:r>
              <w:rPr>
                <w:sz w:val="20"/>
              </w:rPr>
              <w:t>lengkap</w:t>
            </w:r>
          </w:p>
          <w:p>
            <w:pPr>
              <w:pStyle w:val="22"/>
              <w:numPr>
                <w:ilvl w:val="0"/>
                <w:numId w:val="31"/>
              </w:numPr>
              <w:tabs>
                <w:tab w:val="left" w:pos="430"/>
              </w:tabs>
              <w:spacing w:line="229" w:lineRule="exact"/>
              <w:ind w:hanging="361"/>
              <w:rPr>
                <w:sz w:val="20"/>
              </w:rPr>
            </w:pPr>
            <w:r>
              <w:rPr>
                <w:sz w:val="20"/>
              </w:rPr>
              <w:t>terperinci.</w:t>
            </w:r>
          </w:p>
          <w:p>
            <w:pPr>
              <w:pStyle w:val="22"/>
              <w:numPr>
                <w:ilvl w:val="0"/>
                <w:numId w:val="31"/>
              </w:numPr>
              <w:tabs>
                <w:tab w:val="left" w:pos="430"/>
              </w:tabs>
              <w:spacing w:line="229" w:lineRule="exact"/>
              <w:ind w:hanging="361"/>
              <w:rPr>
                <w:sz w:val="20"/>
              </w:rPr>
            </w:pPr>
            <w:r>
              <w:rPr>
                <w:sz w:val="20"/>
              </w:rPr>
              <w:t>Mudah</w:t>
            </w:r>
            <w:r>
              <w:rPr>
                <w:spacing w:val="-7"/>
                <w:sz w:val="20"/>
              </w:rPr>
              <w:t xml:space="preserve"> </w:t>
            </w:r>
            <w:r>
              <w:rPr>
                <w:sz w:val="20"/>
              </w:rPr>
              <w:t>dipahami</w:t>
            </w:r>
          </w:p>
          <w:p>
            <w:pPr>
              <w:pStyle w:val="22"/>
              <w:numPr>
                <w:ilvl w:val="0"/>
                <w:numId w:val="31"/>
              </w:numPr>
              <w:tabs>
                <w:tab w:val="left" w:pos="430"/>
              </w:tabs>
              <w:ind w:hanging="361"/>
              <w:rPr>
                <w:sz w:val="20"/>
              </w:rPr>
            </w:pPr>
            <w:r>
              <w:rPr>
                <w:sz w:val="20"/>
              </w:rPr>
              <w:t>jelas</w:t>
            </w:r>
            <w:r>
              <w:rPr>
                <w:spacing w:val="42"/>
                <w:sz w:val="20"/>
              </w:rPr>
              <w:t xml:space="preserve"> </w:t>
            </w:r>
            <w:r>
              <w:rPr>
                <w:sz w:val="20"/>
              </w:rPr>
              <w:t>ditangkap</w:t>
            </w:r>
          </w:p>
        </w:tc>
        <w:tc>
          <w:tcPr>
            <w:tcW w:w="2126" w:type="dxa"/>
          </w:tcPr>
          <w:p>
            <w:pPr>
              <w:pStyle w:val="22"/>
              <w:tabs>
                <w:tab w:val="left" w:pos="1605"/>
              </w:tabs>
              <w:ind w:left="109"/>
              <w:rPr>
                <w:sz w:val="20"/>
              </w:rPr>
            </w:pPr>
            <w:r>
              <w:rPr>
                <w:sz w:val="20"/>
              </w:rPr>
              <w:t xml:space="preserve">TIGA dari </w:t>
            </w:r>
            <w:r>
              <w:rPr>
                <w:spacing w:val="-3"/>
                <w:sz w:val="20"/>
              </w:rPr>
              <w:t xml:space="preserve">kriteria </w:t>
            </w:r>
            <w:r>
              <w:rPr>
                <w:b/>
                <w:sz w:val="20"/>
              </w:rPr>
              <w:t xml:space="preserve">aktivitas </w:t>
            </w:r>
            <w:r>
              <w:rPr>
                <w:b/>
                <w:spacing w:val="-4"/>
                <w:sz w:val="20"/>
              </w:rPr>
              <w:t xml:space="preserve">yang </w:t>
            </w:r>
            <w:r>
              <w:rPr>
                <w:b/>
                <w:sz w:val="20"/>
              </w:rPr>
              <w:t xml:space="preserve">dilakukan  ahamahasiswa, </w:t>
            </w:r>
            <w:r>
              <w:rPr>
                <w:sz w:val="20"/>
              </w:rPr>
              <w:t>yang baik dipenuhi, sementara salah SATU kriteria tidak</w:t>
            </w:r>
            <w:r>
              <w:rPr>
                <w:spacing w:val="-5"/>
                <w:sz w:val="20"/>
              </w:rPr>
              <w:t xml:space="preserve"> </w:t>
            </w:r>
            <w:r>
              <w:rPr>
                <w:sz w:val="20"/>
              </w:rPr>
              <w:t>dipenuhi</w:t>
            </w:r>
          </w:p>
        </w:tc>
        <w:tc>
          <w:tcPr>
            <w:tcW w:w="1984" w:type="dxa"/>
          </w:tcPr>
          <w:p>
            <w:pPr>
              <w:pStyle w:val="22"/>
              <w:tabs>
                <w:tab w:val="left" w:pos="841"/>
                <w:tab w:val="left" w:pos="1129"/>
                <w:tab w:val="left" w:pos="1467"/>
              </w:tabs>
              <w:ind w:left="112"/>
              <w:rPr>
                <w:sz w:val="20"/>
              </w:rPr>
            </w:pPr>
            <w:r>
              <w:rPr>
                <w:sz w:val="20"/>
              </w:rPr>
              <w:t>DUA</w:t>
            </w:r>
            <w:r>
              <w:rPr>
                <w:sz w:val="20"/>
              </w:rPr>
              <w:tab/>
            </w:r>
            <w:r>
              <w:rPr>
                <w:sz w:val="20"/>
              </w:rPr>
              <w:t xml:space="preserve">dari </w:t>
            </w:r>
            <w:r>
              <w:rPr>
                <w:spacing w:val="-3"/>
                <w:sz w:val="20"/>
              </w:rPr>
              <w:t xml:space="preserve">kriteria </w:t>
            </w:r>
            <w:r>
              <w:rPr>
                <w:b/>
                <w:sz w:val="20"/>
              </w:rPr>
              <w:t>aktivitas</w:t>
            </w:r>
            <w:r>
              <w:rPr>
                <w:b/>
                <w:sz w:val="20"/>
              </w:rPr>
              <w:tab/>
            </w:r>
            <w:r>
              <w:rPr>
                <w:b/>
                <w:spacing w:val="-5"/>
                <w:sz w:val="20"/>
              </w:rPr>
              <w:t xml:space="preserve">yang </w:t>
            </w:r>
            <w:r>
              <w:rPr>
                <w:b/>
                <w:sz w:val="20"/>
              </w:rPr>
              <w:t>dilakukan  mahamahasiswa</w:t>
            </w:r>
            <w:r>
              <w:rPr>
                <w:b/>
                <w:sz w:val="20"/>
              </w:rPr>
              <w:tab/>
            </w:r>
            <w:r>
              <w:rPr>
                <w:spacing w:val="-6"/>
                <w:sz w:val="20"/>
              </w:rPr>
              <w:t xml:space="preserve">yang </w:t>
            </w:r>
            <w:r>
              <w:rPr>
                <w:sz w:val="20"/>
              </w:rPr>
              <w:t xml:space="preserve">baik </w:t>
            </w:r>
            <w:r>
              <w:rPr>
                <w:spacing w:val="-3"/>
                <w:sz w:val="20"/>
              </w:rPr>
              <w:t xml:space="preserve">dipenuhi, </w:t>
            </w:r>
            <w:r>
              <w:rPr>
                <w:sz w:val="20"/>
              </w:rPr>
              <w:t>sementara salah</w:t>
            </w:r>
            <w:r>
              <w:rPr>
                <w:spacing w:val="8"/>
                <w:sz w:val="20"/>
              </w:rPr>
              <w:t xml:space="preserve"> </w:t>
            </w:r>
            <w:r>
              <w:rPr>
                <w:spacing w:val="-4"/>
                <w:sz w:val="20"/>
              </w:rPr>
              <w:t xml:space="preserve">DUA </w:t>
            </w:r>
            <w:r>
              <w:rPr>
                <w:sz w:val="20"/>
              </w:rPr>
              <w:t xml:space="preserve">kriteria </w:t>
            </w:r>
            <w:r>
              <w:rPr>
                <w:spacing w:val="-4"/>
                <w:sz w:val="20"/>
              </w:rPr>
              <w:t xml:space="preserve">tidak </w:t>
            </w:r>
            <w:r>
              <w:rPr>
                <w:sz w:val="20"/>
              </w:rPr>
              <w:t>dipenuhi</w:t>
            </w:r>
          </w:p>
        </w:tc>
        <w:tc>
          <w:tcPr>
            <w:tcW w:w="2088" w:type="dxa"/>
          </w:tcPr>
          <w:p>
            <w:pPr>
              <w:pStyle w:val="22"/>
              <w:tabs>
                <w:tab w:val="left" w:pos="1576"/>
              </w:tabs>
              <w:ind w:left="114"/>
              <w:rPr>
                <w:sz w:val="20"/>
              </w:rPr>
            </w:pPr>
            <w:r>
              <w:rPr>
                <w:sz w:val="20"/>
              </w:rPr>
              <w:t xml:space="preserve">SATU dari </w:t>
            </w:r>
            <w:r>
              <w:rPr>
                <w:spacing w:val="-3"/>
                <w:sz w:val="20"/>
              </w:rPr>
              <w:t xml:space="preserve">kriteria </w:t>
            </w:r>
            <w:r>
              <w:rPr>
                <w:b/>
                <w:sz w:val="20"/>
              </w:rPr>
              <w:t xml:space="preserve">aktivitas </w:t>
            </w:r>
            <w:r>
              <w:rPr>
                <w:b/>
                <w:spacing w:val="-4"/>
                <w:sz w:val="20"/>
              </w:rPr>
              <w:t xml:space="preserve">yang </w:t>
            </w:r>
            <w:r>
              <w:rPr>
                <w:b/>
                <w:sz w:val="20"/>
              </w:rPr>
              <w:t xml:space="preserve">dilakukan  mahamahasiswa </w:t>
            </w:r>
            <w:r>
              <w:rPr>
                <w:sz w:val="20"/>
              </w:rPr>
              <w:t xml:space="preserve">yang baik dipenuhi, sementara salah </w:t>
            </w:r>
            <w:r>
              <w:rPr>
                <w:spacing w:val="-3"/>
                <w:sz w:val="20"/>
              </w:rPr>
              <w:t xml:space="preserve">TIGA </w:t>
            </w:r>
            <w:r>
              <w:rPr>
                <w:sz w:val="20"/>
              </w:rPr>
              <w:t>kriteria tidak</w:t>
            </w:r>
            <w:r>
              <w:rPr>
                <w:spacing w:val="-5"/>
                <w:sz w:val="20"/>
              </w:rPr>
              <w:t xml:space="preserve"> </w:t>
            </w:r>
            <w:r>
              <w:rPr>
                <w:sz w:val="20"/>
              </w:rPr>
              <w:t>dipenuhi</w:t>
            </w:r>
          </w:p>
        </w:tc>
      </w:tr>
      <w:tr>
        <w:trPr>
          <w:trHeight w:val="460" w:hRule="atLeast"/>
        </w:trPr>
        <w:tc>
          <w:tcPr>
            <w:tcW w:w="1668" w:type="dxa"/>
          </w:tcPr>
          <w:p>
            <w:pPr>
              <w:pStyle w:val="22"/>
              <w:rPr>
                <w:sz w:val="20"/>
              </w:rPr>
            </w:pPr>
            <w:r>
              <w:rPr>
                <w:sz w:val="20"/>
              </w:rPr>
              <w:t xml:space="preserve">Mengoprasikan </w:t>
            </w:r>
          </w:p>
        </w:tc>
        <w:tc>
          <w:tcPr>
            <w:tcW w:w="1985" w:type="dxa"/>
          </w:tcPr>
          <w:p>
            <w:pPr>
              <w:pStyle w:val="22"/>
              <w:spacing w:line="223" w:lineRule="exact"/>
              <w:ind w:left="108"/>
              <w:rPr>
                <w:sz w:val="20"/>
              </w:rPr>
            </w:pPr>
            <w:r>
              <w:rPr>
                <w:sz w:val="20"/>
              </w:rPr>
              <w:t>Mahamahasiswa dapat melakukan aktivitas:</w:t>
            </w:r>
          </w:p>
          <w:p>
            <w:pPr>
              <w:pStyle w:val="22"/>
              <w:numPr>
                <w:ilvl w:val="0"/>
                <w:numId w:val="32"/>
              </w:numPr>
              <w:tabs>
                <w:tab w:val="left" w:pos="289"/>
                <w:tab w:val="left" w:pos="1386"/>
              </w:tabs>
              <w:rPr>
                <w:sz w:val="20"/>
              </w:rPr>
            </w:pPr>
            <w:r>
              <w:rPr>
                <w:sz w:val="20"/>
              </w:rPr>
              <w:t>dengan lancer</w:t>
            </w:r>
          </w:p>
          <w:p>
            <w:pPr>
              <w:pStyle w:val="22"/>
              <w:tabs>
                <w:tab w:val="left" w:pos="1487"/>
              </w:tabs>
              <w:spacing w:before="1"/>
              <w:ind w:left="288"/>
              <w:rPr>
                <w:sz w:val="20"/>
              </w:rPr>
            </w:pPr>
            <w:r>
              <w:rPr>
                <w:sz w:val="20"/>
              </w:rPr>
              <w:t xml:space="preserve">mengulas </w:t>
            </w:r>
            <w:r>
              <w:rPr>
                <w:spacing w:val="-5"/>
                <w:sz w:val="20"/>
              </w:rPr>
              <w:t xml:space="preserve">yang </w:t>
            </w:r>
            <w:r>
              <w:rPr>
                <w:sz w:val="20"/>
              </w:rPr>
              <w:t>disampaikan</w:t>
            </w:r>
            <w:r>
              <w:rPr>
                <w:spacing w:val="-4"/>
                <w:sz w:val="20"/>
              </w:rPr>
              <w:t xml:space="preserve"> </w:t>
            </w:r>
            <w:r>
              <w:rPr>
                <w:sz w:val="20"/>
              </w:rPr>
              <w:t>dosen</w:t>
            </w:r>
          </w:p>
          <w:p>
            <w:pPr>
              <w:pStyle w:val="22"/>
              <w:numPr>
                <w:ilvl w:val="0"/>
                <w:numId w:val="32"/>
              </w:numPr>
              <w:tabs>
                <w:tab w:val="left" w:pos="289"/>
                <w:tab w:val="left" w:pos="1485"/>
                <w:tab w:val="left" w:pos="1530"/>
              </w:tabs>
              <w:rPr>
                <w:sz w:val="20"/>
              </w:rPr>
            </w:pPr>
            <w:r>
              <w:rPr>
                <w:sz w:val="20"/>
              </w:rPr>
              <w:t xml:space="preserve">dengan  </w:t>
            </w:r>
            <w:r>
              <w:rPr>
                <w:spacing w:val="-4"/>
                <w:sz w:val="20"/>
              </w:rPr>
              <w:t xml:space="preserve">baik </w:t>
            </w:r>
            <w:r>
              <w:rPr>
                <w:sz w:val="20"/>
              </w:rPr>
              <w:t xml:space="preserve">menyimpulkan yang </w:t>
            </w:r>
            <w:r>
              <w:rPr>
                <w:spacing w:val="-4"/>
                <w:sz w:val="20"/>
              </w:rPr>
              <w:t xml:space="preserve">telah </w:t>
            </w:r>
            <w:r>
              <w:rPr>
                <w:sz w:val="20"/>
              </w:rPr>
              <w:t>dipahami</w:t>
            </w:r>
          </w:p>
          <w:p>
            <w:pPr>
              <w:pStyle w:val="22"/>
              <w:numPr>
                <w:ilvl w:val="0"/>
                <w:numId w:val="32"/>
              </w:numPr>
              <w:tabs>
                <w:tab w:val="left" w:pos="289"/>
                <w:tab w:val="left" w:pos="1509"/>
              </w:tabs>
              <w:rPr>
                <w:sz w:val="20"/>
              </w:rPr>
            </w:pPr>
            <w:r>
              <w:rPr>
                <w:sz w:val="20"/>
              </w:rPr>
              <w:t xml:space="preserve">dengan </w:t>
            </w:r>
            <w:r>
              <w:rPr>
                <w:spacing w:val="-3"/>
                <w:sz w:val="20"/>
              </w:rPr>
              <w:t xml:space="preserve">teliti </w:t>
            </w:r>
            <w:r>
              <w:rPr>
                <w:sz w:val="20"/>
              </w:rPr>
              <w:t>menganalisis sesuai topik yang</w:t>
            </w:r>
            <w:r>
              <w:rPr>
                <w:spacing w:val="-3"/>
                <w:sz w:val="20"/>
              </w:rPr>
              <w:t xml:space="preserve"> </w:t>
            </w:r>
            <w:r>
              <w:rPr>
                <w:sz w:val="20"/>
              </w:rPr>
              <w:t>dikaji.</w:t>
            </w:r>
          </w:p>
          <w:p>
            <w:pPr>
              <w:pStyle w:val="22"/>
              <w:numPr>
                <w:ilvl w:val="0"/>
                <w:numId w:val="32"/>
              </w:numPr>
              <w:tabs>
                <w:tab w:val="left" w:pos="289"/>
              </w:tabs>
              <w:rPr>
                <w:sz w:val="20"/>
              </w:rPr>
            </w:pPr>
            <w:r>
              <w:rPr>
                <w:sz w:val="20"/>
              </w:rPr>
              <w:t xml:space="preserve">Dengan </w:t>
            </w:r>
            <w:r>
              <w:rPr>
                <w:spacing w:val="-3"/>
                <w:sz w:val="20"/>
              </w:rPr>
              <w:t xml:space="preserve">benar </w:t>
            </w:r>
            <w:r>
              <w:rPr>
                <w:sz w:val="20"/>
              </w:rPr>
              <w:t xml:space="preserve">menetapkan pilihan desain penelitian sesuai topik </w:t>
            </w:r>
            <w:r>
              <w:rPr>
                <w:spacing w:val="-5"/>
                <w:sz w:val="20"/>
              </w:rPr>
              <w:t>yang</w:t>
            </w:r>
          </w:p>
          <w:p>
            <w:pPr>
              <w:pStyle w:val="22"/>
              <w:spacing w:line="217" w:lineRule="exact"/>
              <w:ind w:left="288"/>
              <w:rPr>
                <w:sz w:val="20"/>
              </w:rPr>
            </w:pPr>
            <w:r>
              <w:rPr>
                <w:sz w:val="20"/>
              </w:rPr>
              <w:t>dibahas</w:t>
            </w:r>
          </w:p>
        </w:tc>
        <w:tc>
          <w:tcPr>
            <w:tcW w:w="2126" w:type="dxa"/>
          </w:tcPr>
          <w:p>
            <w:pPr>
              <w:pStyle w:val="22"/>
              <w:tabs>
                <w:tab w:val="left" w:pos="1267"/>
              </w:tabs>
              <w:ind w:left="108"/>
              <w:rPr>
                <w:sz w:val="20"/>
              </w:rPr>
            </w:pPr>
            <w:r>
              <w:rPr>
                <w:sz w:val="20"/>
              </w:rPr>
              <w:t xml:space="preserve">TIGA dari kriteria </w:t>
            </w:r>
            <w:r>
              <w:rPr>
                <w:b/>
                <w:sz w:val="20"/>
              </w:rPr>
              <w:t xml:space="preserve">menunjukkan </w:t>
            </w:r>
            <w:r>
              <w:rPr>
                <w:spacing w:val="-4"/>
                <w:sz w:val="20"/>
              </w:rPr>
              <w:t xml:space="preserve">yang </w:t>
            </w:r>
            <w:r>
              <w:rPr>
                <w:sz w:val="20"/>
              </w:rPr>
              <w:t xml:space="preserve">baik </w:t>
            </w:r>
            <w:r>
              <w:rPr>
                <w:spacing w:val="-3"/>
                <w:sz w:val="20"/>
              </w:rPr>
              <w:t xml:space="preserve">dipenuhi, </w:t>
            </w:r>
            <w:r>
              <w:rPr>
                <w:sz w:val="20"/>
              </w:rPr>
              <w:t>sementara salah SATU kriteria tidak</w:t>
            </w:r>
            <w:r>
              <w:rPr>
                <w:spacing w:val="-4"/>
                <w:sz w:val="20"/>
              </w:rPr>
              <w:t xml:space="preserve"> </w:t>
            </w:r>
            <w:r>
              <w:rPr>
                <w:sz w:val="20"/>
              </w:rPr>
              <w:t>dipenuhi</w:t>
            </w:r>
          </w:p>
        </w:tc>
        <w:tc>
          <w:tcPr>
            <w:tcW w:w="1984" w:type="dxa"/>
          </w:tcPr>
          <w:p>
            <w:pPr>
              <w:pStyle w:val="22"/>
              <w:tabs>
                <w:tab w:val="left" w:pos="1126"/>
                <w:tab w:val="left" w:pos="1476"/>
              </w:tabs>
              <w:ind w:left="109"/>
              <w:rPr>
                <w:sz w:val="20"/>
              </w:rPr>
            </w:pPr>
            <w:r>
              <w:rPr>
                <w:sz w:val="20"/>
              </w:rPr>
              <w:t xml:space="preserve">DUA dari kriteria </w:t>
            </w:r>
            <w:r>
              <w:rPr>
                <w:b/>
                <w:sz w:val="20"/>
              </w:rPr>
              <w:t xml:space="preserve">menunjukkan </w:t>
            </w:r>
            <w:r>
              <w:rPr>
                <w:spacing w:val="-5"/>
                <w:sz w:val="20"/>
              </w:rPr>
              <w:t xml:space="preserve">yang </w:t>
            </w:r>
            <w:r>
              <w:rPr>
                <w:sz w:val="20"/>
              </w:rPr>
              <w:t xml:space="preserve">baik </w:t>
            </w:r>
            <w:r>
              <w:rPr>
                <w:spacing w:val="-3"/>
                <w:sz w:val="20"/>
              </w:rPr>
              <w:t xml:space="preserve">dipenuhi, </w:t>
            </w:r>
            <w:r>
              <w:rPr>
                <w:sz w:val="20"/>
              </w:rPr>
              <w:t xml:space="preserve">sementara salah </w:t>
            </w:r>
            <w:r>
              <w:rPr>
                <w:spacing w:val="-4"/>
                <w:sz w:val="20"/>
              </w:rPr>
              <w:t xml:space="preserve">DUA </w:t>
            </w:r>
            <w:r>
              <w:rPr>
                <w:sz w:val="20"/>
              </w:rPr>
              <w:t xml:space="preserve">kriteria </w:t>
            </w:r>
            <w:r>
              <w:rPr>
                <w:spacing w:val="-4"/>
                <w:sz w:val="20"/>
              </w:rPr>
              <w:t xml:space="preserve">tidak </w:t>
            </w:r>
            <w:r>
              <w:rPr>
                <w:sz w:val="20"/>
              </w:rPr>
              <w:t>dipenuhi</w:t>
            </w:r>
          </w:p>
        </w:tc>
        <w:tc>
          <w:tcPr>
            <w:tcW w:w="2088" w:type="dxa"/>
          </w:tcPr>
          <w:p>
            <w:pPr>
              <w:pStyle w:val="22"/>
              <w:tabs>
                <w:tab w:val="left" w:pos="1235"/>
              </w:tabs>
              <w:ind w:left="110"/>
              <w:rPr>
                <w:sz w:val="20"/>
              </w:rPr>
            </w:pPr>
            <w:r>
              <w:rPr>
                <w:sz w:val="20"/>
              </w:rPr>
              <w:t xml:space="preserve">SATU dari kriteria </w:t>
            </w:r>
            <w:r>
              <w:rPr>
                <w:b/>
                <w:sz w:val="20"/>
              </w:rPr>
              <w:t xml:space="preserve">menunjukkan </w:t>
            </w:r>
            <w:r>
              <w:rPr>
                <w:sz w:val="20"/>
              </w:rPr>
              <w:t xml:space="preserve">yang baik </w:t>
            </w:r>
            <w:r>
              <w:rPr>
                <w:w w:val="95"/>
                <w:sz w:val="20"/>
              </w:rPr>
              <w:t xml:space="preserve">dipenuhi, </w:t>
            </w:r>
            <w:r>
              <w:rPr>
                <w:sz w:val="20"/>
              </w:rPr>
              <w:t xml:space="preserve">sementara salah </w:t>
            </w:r>
            <w:r>
              <w:rPr>
                <w:spacing w:val="-3"/>
                <w:sz w:val="20"/>
              </w:rPr>
              <w:t xml:space="preserve">TIGA </w:t>
            </w:r>
            <w:r>
              <w:rPr>
                <w:sz w:val="20"/>
              </w:rPr>
              <w:t>kriteria tidak</w:t>
            </w:r>
            <w:r>
              <w:rPr>
                <w:spacing w:val="-5"/>
                <w:sz w:val="20"/>
              </w:rPr>
              <w:t xml:space="preserve"> </w:t>
            </w:r>
            <w:r>
              <w:rPr>
                <w:sz w:val="20"/>
              </w:rPr>
              <w:t>dipenuhi</w:t>
            </w:r>
          </w:p>
        </w:tc>
      </w:tr>
      <w:tr>
        <w:trPr>
          <w:trHeight w:val="460" w:hRule="atLeast"/>
        </w:trPr>
        <w:tc>
          <w:tcPr>
            <w:tcW w:w="1668" w:type="dxa"/>
          </w:tcPr>
          <w:p>
            <w:pPr>
              <w:pStyle w:val="22"/>
              <w:spacing w:line="223" w:lineRule="exact"/>
              <w:rPr>
                <w:sz w:val="20"/>
              </w:rPr>
            </w:pPr>
            <w:r>
              <w:rPr>
                <w:sz w:val="20"/>
              </w:rPr>
              <w:t>Mmendorong</w:t>
            </w:r>
          </w:p>
        </w:tc>
        <w:tc>
          <w:tcPr>
            <w:tcW w:w="1985" w:type="dxa"/>
          </w:tcPr>
          <w:p>
            <w:pPr>
              <w:pStyle w:val="22"/>
              <w:spacing w:line="223" w:lineRule="exact"/>
              <w:ind w:left="108"/>
              <w:rPr>
                <w:sz w:val="20"/>
              </w:rPr>
            </w:pPr>
            <w:r>
              <w:rPr>
                <w:sz w:val="20"/>
              </w:rPr>
              <w:t>Mahamahasiswa terampil:</w:t>
            </w:r>
          </w:p>
          <w:p>
            <w:pPr>
              <w:pStyle w:val="22"/>
              <w:numPr>
                <w:ilvl w:val="0"/>
                <w:numId w:val="33"/>
              </w:numPr>
              <w:tabs>
                <w:tab w:val="left" w:pos="430"/>
                <w:tab w:val="left" w:pos="1489"/>
              </w:tabs>
              <w:rPr>
                <w:sz w:val="20"/>
              </w:rPr>
            </w:pPr>
            <w:r>
              <w:rPr>
                <w:sz w:val="20"/>
              </w:rPr>
              <w:t>Untuk  m</w:t>
            </w:r>
            <w:r>
              <w:rPr>
                <w:spacing w:val="-3"/>
                <w:sz w:val="20"/>
              </w:rPr>
              <w:t xml:space="preserve">elakukan </w:t>
            </w:r>
            <w:r>
              <w:rPr>
                <w:sz w:val="20"/>
              </w:rPr>
              <w:t xml:space="preserve">rancangan </w:t>
            </w:r>
            <w:r>
              <w:rPr>
                <w:spacing w:val="-4"/>
                <w:sz w:val="20"/>
              </w:rPr>
              <w:t xml:space="preserve">sesuai </w:t>
            </w:r>
            <w:r>
              <w:rPr>
                <w:sz w:val="20"/>
              </w:rPr>
              <w:t>topik</w:t>
            </w:r>
            <w:r>
              <w:rPr>
                <w:sz w:val="20"/>
              </w:rPr>
              <w:tab/>
            </w:r>
            <w:r>
              <w:rPr>
                <w:spacing w:val="-6"/>
                <w:sz w:val="20"/>
              </w:rPr>
              <w:t xml:space="preserve">yang </w:t>
            </w:r>
            <w:r>
              <w:rPr>
                <w:sz w:val="20"/>
              </w:rPr>
              <w:t>dibahas.</w:t>
            </w:r>
          </w:p>
          <w:p>
            <w:pPr>
              <w:pStyle w:val="22"/>
              <w:numPr>
                <w:ilvl w:val="0"/>
                <w:numId w:val="33"/>
              </w:numPr>
              <w:tabs>
                <w:tab w:val="left" w:pos="430"/>
                <w:tab w:val="left" w:pos="1489"/>
              </w:tabs>
              <w:rPr>
                <w:sz w:val="20"/>
              </w:rPr>
            </w:pPr>
            <w:r>
              <w:rPr>
                <w:sz w:val="20"/>
              </w:rPr>
              <w:t xml:space="preserve">Untuk </w:t>
            </w:r>
            <w:r>
              <w:rPr>
                <w:spacing w:val="-3"/>
                <w:sz w:val="20"/>
              </w:rPr>
              <w:t xml:space="preserve">membuat </w:t>
            </w:r>
            <w:r>
              <w:rPr>
                <w:sz w:val="20"/>
              </w:rPr>
              <w:t xml:space="preserve">rumusan </w:t>
            </w:r>
            <w:r>
              <w:rPr>
                <w:spacing w:val="-3"/>
                <w:sz w:val="20"/>
              </w:rPr>
              <w:t xml:space="preserve">desain </w:t>
            </w:r>
            <w:r>
              <w:rPr>
                <w:sz w:val="20"/>
              </w:rPr>
              <w:t xml:space="preserve">penelitian </w:t>
            </w:r>
            <w:r>
              <w:rPr>
                <w:spacing w:val="-4"/>
                <w:sz w:val="20"/>
              </w:rPr>
              <w:t xml:space="preserve">sesuai </w:t>
            </w:r>
            <w:r>
              <w:rPr>
                <w:sz w:val="20"/>
              </w:rPr>
              <w:t xml:space="preserve">topic </w:t>
            </w:r>
            <w:r>
              <w:rPr>
                <w:spacing w:val="-6"/>
                <w:sz w:val="20"/>
              </w:rPr>
              <w:t xml:space="preserve">yang </w:t>
            </w:r>
            <w:r>
              <w:rPr>
                <w:sz w:val="20"/>
              </w:rPr>
              <w:t>dibahas.</w:t>
            </w:r>
          </w:p>
          <w:p>
            <w:pPr>
              <w:pStyle w:val="22"/>
              <w:numPr>
                <w:ilvl w:val="0"/>
                <w:numId w:val="33"/>
              </w:numPr>
              <w:tabs>
                <w:tab w:val="left" w:pos="430"/>
                <w:tab w:val="left" w:pos="976"/>
                <w:tab w:val="left" w:pos="1489"/>
              </w:tabs>
              <w:spacing w:before="1"/>
              <w:rPr>
                <w:sz w:val="20"/>
              </w:rPr>
            </w:pPr>
            <w:r>
              <w:rPr>
                <w:sz w:val="20"/>
              </w:rPr>
              <w:t xml:space="preserve">Terdorong </w:t>
            </w:r>
            <w:r>
              <w:rPr>
                <w:spacing w:val="-4"/>
                <w:sz w:val="20"/>
              </w:rPr>
              <w:t>untuk m</w:t>
            </w:r>
            <w:r>
              <w:rPr>
                <w:sz w:val="20"/>
              </w:rPr>
              <w:t xml:space="preserve">elakukan akttivitas </w:t>
            </w:r>
            <w:r>
              <w:rPr>
                <w:spacing w:val="-6"/>
                <w:sz w:val="20"/>
              </w:rPr>
              <w:t xml:space="preserve">yang </w:t>
            </w:r>
            <w:r>
              <w:rPr>
                <w:sz w:val="20"/>
              </w:rPr>
              <w:t xml:space="preserve">lebih tinggi </w:t>
            </w:r>
            <w:r>
              <w:rPr>
                <w:spacing w:val="-5"/>
                <w:sz w:val="20"/>
              </w:rPr>
              <w:t xml:space="preserve">lagi </w:t>
            </w:r>
            <w:r>
              <w:rPr>
                <w:sz w:val="20"/>
              </w:rPr>
              <w:t>dari</w:t>
            </w:r>
            <w:r>
              <w:rPr>
                <w:sz w:val="20"/>
              </w:rPr>
              <w:tab/>
            </w:r>
            <w:r>
              <w:rPr>
                <w:sz w:val="20"/>
              </w:rPr>
              <w:t xml:space="preserve">apa </w:t>
            </w:r>
            <w:r>
              <w:rPr>
                <w:spacing w:val="-6"/>
                <w:sz w:val="20"/>
              </w:rPr>
              <w:t xml:space="preserve">yang </w:t>
            </w:r>
            <w:r>
              <w:rPr>
                <w:sz w:val="20"/>
              </w:rPr>
              <w:t xml:space="preserve">disampaikan </w:t>
            </w:r>
            <w:r>
              <w:rPr>
                <w:spacing w:val="-4"/>
                <w:sz w:val="20"/>
              </w:rPr>
              <w:t xml:space="preserve">oleh </w:t>
            </w:r>
            <w:r>
              <w:rPr>
                <w:sz w:val="20"/>
              </w:rPr>
              <w:t>dosen</w:t>
            </w:r>
          </w:p>
          <w:p>
            <w:pPr>
              <w:pStyle w:val="22"/>
              <w:numPr>
                <w:ilvl w:val="0"/>
                <w:numId w:val="33"/>
              </w:numPr>
              <w:tabs>
                <w:tab w:val="left" w:pos="430"/>
                <w:tab w:val="left" w:pos="1130"/>
                <w:tab w:val="left" w:pos="1187"/>
                <w:tab w:val="left" w:pos="1487"/>
              </w:tabs>
              <w:ind w:hanging="360"/>
              <w:rPr>
                <w:sz w:val="20"/>
              </w:rPr>
            </w:pPr>
            <w:r>
              <w:rPr>
                <w:sz w:val="20"/>
              </w:rPr>
              <w:t xml:space="preserve">Terdorong </w:t>
            </w:r>
            <w:r>
              <w:rPr>
                <w:spacing w:val="-4"/>
                <w:sz w:val="20"/>
              </w:rPr>
              <w:t xml:space="preserve">untuk </w:t>
            </w:r>
            <w:r>
              <w:rPr>
                <w:sz w:val="20"/>
              </w:rPr>
              <w:t xml:space="preserve">mengkombinasik an </w:t>
            </w:r>
            <w:r>
              <w:rPr>
                <w:spacing w:val="-3"/>
                <w:sz w:val="20"/>
              </w:rPr>
              <w:t xml:space="preserve">berbagai </w:t>
            </w:r>
            <w:r>
              <w:rPr>
                <w:sz w:val="20"/>
              </w:rPr>
              <w:t xml:space="preserve">informasi </w:t>
            </w:r>
            <w:r>
              <w:rPr>
                <w:spacing w:val="-5"/>
                <w:sz w:val="20"/>
              </w:rPr>
              <w:t xml:space="preserve">yang </w:t>
            </w:r>
            <w:r>
              <w:rPr>
                <w:sz w:val="20"/>
              </w:rPr>
              <w:t xml:space="preserve">telah </w:t>
            </w:r>
            <w:r>
              <w:rPr>
                <w:w w:val="95"/>
                <w:sz w:val="20"/>
              </w:rPr>
              <w:t>dipahami</w:t>
            </w:r>
          </w:p>
          <w:p>
            <w:pPr>
              <w:pStyle w:val="22"/>
              <w:tabs>
                <w:tab w:val="left" w:pos="1442"/>
              </w:tabs>
              <w:spacing w:before="1" w:line="230" w:lineRule="exact"/>
              <w:ind w:left="429"/>
              <w:rPr>
                <w:sz w:val="20"/>
              </w:rPr>
            </w:pPr>
            <w:r>
              <w:rPr>
                <w:sz w:val="20"/>
              </w:rPr>
              <w:t xml:space="preserve">Agar </w:t>
            </w:r>
            <w:r>
              <w:rPr>
                <w:spacing w:val="-4"/>
                <w:sz w:val="20"/>
              </w:rPr>
              <w:t xml:space="preserve">dapat </w:t>
            </w:r>
            <w:r>
              <w:rPr>
                <w:sz w:val="20"/>
              </w:rPr>
              <w:t xml:space="preserve">pemhaman </w:t>
            </w:r>
            <w:r>
              <w:rPr>
                <w:spacing w:val="-5"/>
                <w:sz w:val="20"/>
              </w:rPr>
              <w:t xml:space="preserve">yang </w:t>
            </w:r>
            <w:r>
              <w:rPr>
                <w:sz w:val="20"/>
              </w:rPr>
              <w:t>semakin</w:t>
            </w:r>
            <w:r>
              <w:rPr>
                <w:spacing w:val="-2"/>
                <w:sz w:val="20"/>
              </w:rPr>
              <w:t xml:space="preserve"> </w:t>
            </w:r>
            <w:r>
              <w:rPr>
                <w:sz w:val="20"/>
              </w:rPr>
              <w:t>baik.</w:t>
            </w:r>
          </w:p>
        </w:tc>
        <w:tc>
          <w:tcPr>
            <w:tcW w:w="2126" w:type="dxa"/>
          </w:tcPr>
          <w:p>
            <w:pPr>
              <w:pStyle w:val="22"/>
              <w:tabs>
                <w:tab w:val="left" w:pos="1267"/>
              </w:tabs>
              <w:ind w:left="108"/>
              <w:rPr>
                <w:sz w:val="20"/>
              </w:rPr>
            </w:pPr>
            <w:r>
              <w:rPr>
                <w:sz w:val="20"/>
              </w:rPr>
              <w:t xml:space="preserve">TIGA dari kriteria </w:t>
            </w:r>
            <w:r>
              <w:rPr>
                <w:b/>
                <w:sz w:val="20"/>
              </w:rPr>
              <w:t xml:space="preserve">menunjukkan </w:t>
            </w:r>
            <w:r>
              <w:rPr>
                <w:spacing w:val="-4"/>
                <w:sz w:val="20"/>
              </w:rPr>
              <w:t xml:space="preserve">yang </w:t>
            </w:r>
            <w:r>
              <w:rPr>
                <w:sz w:val="20"/>
              </w:rPr>
              <w:t xml:space="preserve">baik </w:t>
            </w:r>
            <w:r>
              <w:rPr>
                <w:spacing w:val="-3"/>
                <w:sz w:val="20"/>
              </w:rPr>
              <w:t xml:space="preserve">dipenuhi, </w:t>
            </w:r>
            <w:r>
              <w:rPr>
                <w:sz w:val="20"/>
              </w:rPr>
              <w:t>sementara salah SATU kriteria tidak</w:t>
            </w:r>
            <w:r>
              <w:rPr>
                <w:spacing w:val="-4"/>
                <w:sz w:val="20"/>
              </w:rPr>
              <w:t xml:space="preserve"> </w:t>
            </w:r>
            <w:r>
              <w:rPr>
                <w:sz w:val="20"/>
              </w:rPr>
              <w:t>dipenuhi</w:t>
            </w:r>
          </w:p>
        </w:tc>
        <w:tc>
          <w:tcPr>
            <w:tcW w:w="1984" w:type="dxa"/>
          </w:tcPr>
          <w:p>
            <w:pPr>
              <w:pStyle w:val="22"/>
              <w:tabs>
                <w:tab w:val="left" w:pos="1126"/>
                <w:tab w:val="left" w:pos="1476"/>
              </w:tabs>
              <w:ind w:left="109"/>
              <w:rPr>
                <w:sz w:val="20"/>
              </w:rPr>
            </w:pPr>
            <w:r>
              <w:rPr>
                <w:sz w:val="20"/>
              </w:rPr>
              <w:t xml:space="preserve">DUA dari kriteria </w:t>
            </w:r>
            <w:r>
              <w:rPr>
                <w:b/>
                <w:sz w:val="20"/>
              </w:rPr>
              <w:t xml:space="preserve">menunjukkan </w:t>
            </w:r>
            <w:r>
              <w:rPr>
                <w:spacing w:val="-5"/>
                <w:sz w:val="20"/>
              </w:rPr>
              <w:t xml:space="preserve">yang </w:t>
            </w:r>
            <w:r>
              <w:rPr>
                <w:sz w:val="20"/>
              </w:rPr>
              <w:t xml:space="preserve">baik </w:t>
            </w:r>
            <w:r>
              <w:rPr>
                <w:spacing w:val="-3"/>
                <w:sz w:val="20"/>
              </w:rPr>
              <w:t xml:space="preserve">dipenuhi, </w:t>
            </w:r>
            <w:r>
              <w:rPr>
                <w:sz w:val="20"/>
              </w:rPr>
              <w:t xml:space="preserve">sementara salah </w:t>
            </w:r>
            <w:r>
              <w:rPr>
                <w:spacing w:val="-4"/>
                <w:sz w:val="20"/>
              </w:rPr>
              <w:t xml:space="preserve">DUA </w:t>
            </w:r>
            <w:r>
              <w:rPr>
                <w:sz w:val="20"/>
              </w:rPr>
              <w:t xml:space="preserve">kriteria </w:t>
            </w:r>
            <w:r>
              <w:rPr>
                <w:spacing w:val="-4"/>
                <w:sz w:val="20"/>
              </w:rPr>
              <w:t xml:space="preserve">tidak </w:t>
            </w:r>
            <w:r>
              <w:rPr>
                <w:sz w:val="20"/>
              </w:rPr>
              <w:t>dipenuhi</w:t>
            </w:r>
          </w:p>
        </w:tc>
        <w:tc>
          <w:tcPr>
            <w:tcW w:w="2088" w:type="dxa"/>
          </w:tcPr>
          <w:p>
            <w:pPr>
              <w:pStyle w:val="22"/>
              <w:tabs>
                <w:tab w:val="left" w:pos="1235"/>
              </w:tabs>
              <w:ind w:left="110"/>
              <w:rPr>
                <w:sz w:val="20"/>
              </w:rPr>
            </w:pPr>
            <w:r>
              <w:rPr>
                <w:sz w:val="20"/>
              </w:rPr>
              <w:t xml:space="preserve">SATU dari kriteria </w:t>
            </w:r>
            <w:r>
              <w:rPr>
                <w:b/>
                <w:sz w:val="20"/>
              </w:rPr>
              <w:t xml:space="preserve">menunjukkan </w:t>
            </w:r>
            <w:r>
              <w:rPr>
                <w:sz w:val="20"/>
              </w:rPr>
              <w:t xml:space="preserve">yang baik </w:t>
            </w:r>
            <w:r>
              <w:rPr>
                <w:w w:val="95"/>
                <w:sz w:val="20"/>
              </w:rPr>
              <w:t xml:space="preserve">dipenuhi, </w:t>
            </w:r>
            <w:r>
              <w:rPr>
                <w:sz w:val="20"/>
              </w:rPr>
              <w:t xml:space="preserve">sementara salah </w:t>
            </w:r>
            <w:r>
              <w:rPr>
                <w:spacing w:val="-3"/>
                <w:sz w:val="20"/>
              </w:rPr>
              <w:t xml:space="preserve">TIGA </w:t>
            </w:r>
            <w:r>
              <w:rPr>
                <w:sz w:val="20"/>
              </w:rPr>
              <w:t>kriteria tidak</w:t>
            </w:r>
            <w:r>
              <w:rPr>
                <w:spacing w:val="-5"/>
                <w:sz w:val="20"/>
              </w:rPr>
              <w:t xml:space="preserve"> </w:t>
            </w:r>
            <w:r>
              <w:rPr>
                <w:sz w:val="20"/>
              </w:rPr>
              <w:t>dipenuhi</w:t>
            </w:r>
          </w:p>
        </w:tc>
      </w:tr>
    </w:tbl>
    <w:p>
      <w:pPr>
        <w:rPr>
          <w:b/>
          <w:lang w:val="en-US"/>
        </w:rPr>
      </w:pPr>
    </w:p>
    <w:p>
      <w:pPr>
        <w:rPr>
          <w:b/>
          <w:lang w:val="en-US"/>
        </w:rPr>
      </w:pPr>
    </w:p>
    <w:p>
      <w:pPr>
        <w:rPr>
          <w:b/>
          <w:lang w:val="en-US"/>
        </w:rPr>
      </w:pPr>
    </w:p>
    <w:p>
      <w:pPr>
        <w:rPr>
          <w:b/>
          <w:lang w:val="en-US"/>
        </w:rPr>
      </w:pPr>
    </w:p>
    <w:p>
      <w:pPr>
        <w:rPr>
          <w:b/>
          <w:lang w:val="en-US"/>
        </w:rPr>
      </w:pPr>
    </w:p>
    <w:p>
      <w:pPr>
        <w:rPr>
          <w:b/>
          <w:lang w:val="en-US"/>
        </w:rPr>
        <w:sectPr>
          <w:pgSz w:w="11906" w:h="16838"/>
          <w:pgMar w:top="851" w:right="720" w:bottom="720" w:left="720" w:header="709" w:footer="709" w:gutter="0"/>
          <w:cols w:space="708" w:num="1"/>
          <w:titlePg/>
          <w:docGrid w:linePitch="360" w:charSpace="0"/>
        </w:sectPr>
      </w:pPr>
    </w:p>
    <w:p/>
    <w:sectPr>
      <w:pgSz w:w="16838" w:h="11906"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等线 Ligh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等线">
    <w:altName w:val="苹方-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Hiragino Sans GB">
    <w:panose1 w:val="020B0300000000000000"/>
    <w:charset w:val="86"/>
    <w:family w:val="auto"/>
    <w:pitch w:val="default"/>
    <w:sig w:usb0="00000000" w:usb1="00000000" w:usb2="00000000" w:usb3="00000000" w:csb0="00160000" w:csb1="00000000"/>
  </w:font>
  <w:font w:name="等线">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1j2cSIQIAAGAEAAAOAAAAAAAAAAEAIAAAADU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4FF5A"/>
    <w:multiLevelType w:val="singleLevel"/>
    <w:tmpl w:val="9DE4FF5A"/>
    <w:lvl w:ilvl="0" w:tentative="0">
      <w:start w:val="1"/>
      <w:numFmt w:val="decimal"/>
      <w:lvlText w:val="%1)"/>
      <w:lvlJc w:val="left"/>
      <w:pPr>
        <w:tabs>
          <w:tab w:val="left" w:pos="425"/>
        </w:tabs>
        <w:ind w:left="425" w:leftChars="0" w:hanging="425" w:firstLineChars="0"/>
      </w:pPr>
      <w:rPr>
        <w:rFonts w:hint="default"/>
      </w:rPr>
    </w:lvl>
  </w:abstractNum>
  <w:abstractNum w:abstractNumId="1">
    <w:nsid w:val="B4F974CE"/>
    <w:multiLevelType w:val="singleLevel"/>
    <w:tmpl w:val="B4F974CE"/>
    <w:lvl w:ilvl="0" w:tentative="0">
      <w:start w:val="1"/>
      <w:numFmt w:val="decimal"/>
      <w:lvlText w:val="%1)"/>
      <w:lvlJc w:val="left"/>
      <w:pPr>
        <w:tabs>
          <w:tab w:val="left" w:pos="425"/>
        </w:tabs>
        <w:ind w:left="425" w:leftChars="0" w:hanging="425" w:firstLineChars="0"/>
      </w:pPr>
      <w:rPr>
        <w:rFonts w:hint="default"/>
      </w:rPr>
    </w:lvl>
  </w:abstractNum>
  <w:abstractNum w:abstractNumId="2">
    <w:nsid w:val="BDD71010"/>
    <w:multiLevelType w:val="singleLevel"/>
    <w:tmpl w:val="BDD71010"/>
    <w:lvl w:ilvl="0" w:tentative="0">
      <w:start w:val="1"/>
      <w:numFmt w:val="decimal"/>
      <w:lvlText w:val="%1)"/>
      <w:lvlJc w:val="left"/>
      <w:pPr>
        <w:tabs>
          <w:tab w:val="left" w:pos="425"/>
        </w:tabs>
        <w:ind w:left="425" w:leftChars="0" w:hanging="425" w:firstLineChars="0"/>
      </w:pPr>
      <w:rPr>
        <w:rFonts w:hint="default"/>
      </w:rPr>
    </w:lvl>
  </w:abstractNum>
  <w:abstractNum w:abstractNumId="3">
    <w:nsid w:val="CEEEAC7B"/>
    <w:multiLevelType w:val="singleLevel"/>
    <w:tmpl w:val="CEEEAC7B"/>
    <w:lvl w:ilvl="0" w:tentative="0">
      <w:start w:val="1"/>
      <w:numFmt w:val="decimal"/>
      <w:lvlText w:val="%1."/>
      <w:lvlJc w:val="left"/>
      <w:pPr>
        <w:tabs>
          <w:tab w:val="left" w:pos="425"/>
        </w:tabs>
        <w:ind w:left="425" w:leftChars="0" w:hanging="425" w:firstLineChars="0"/>
      </w:pPr>
      <w:rPr>
        <w:rFonts w:hint="default"/>
      </w:rPr>
    </w:lvl>
  </w:abstractNum>
  <w:abstractNum w:abstractNumId="4">
    <w:nsid w:val="DB3B49BA"/>
    <w:multiLevelType w:val="singleLevel"/>
    <w:tmpl w:val="DB3B49BA"/>
    <w:lvl w:ilvl="0" w:tentative="0">
      <w:start w:val="1"/>
      <w:numFmt w:val="decimal"/>
      <w:lvlText w:val="%1)"/>
      <w:lvlJc w:val="left"/>
      <w:pPr>
        <w:tabs>
          <w:tab w:val="left" w:pos="425"/>
        </w:tabs>
        <w:ind w:left="425" w:leftChars="0" w:hanging="425" w:firstLineChars="0"/>
      </w:pPr>
      <w:rPr>
        <w:rFonts w:hint="default"/>
      </w:rPr>
    </w:lvl>
  </w:abstractNum>
  <w:abstractNum w:abstractNumId="5">
    <w:nsid w:val="DFDDB932"/>
    <w:multiLevelType w:val="singleLevel"/>
    <w:tmpl w:val="DFDDB932"/>
    <w:lvl w:ilvl="0" w:tentative="0">
      <w:start w:val="1"/>
      <w:numFmt w:val="decimal"/>
      <w:lvlText w:val="%1)"/>
      <w:lvlJc w:val="left"/>
      <w:pPr>
        <w:tabs>
          <w:tab w:val="left" w:pos="425"/>
        </w:tabs>
        <w:ind w:left="425" w:leftChars="0" w:hanging="425" w:firstLineChars="0"/>
      </w:pPr>
      <w:rPr>
        <w:rFonts w:hint="default"/>
      </w:rPr>
    </w:lvl>
  </w:abstractNum>
  <w:abstractNum w:abstractNumId="6">
    <w:nsid w:val="DFF922EC"/>
    <w:multiLevelType w:val="singleLevel"/>
    <w:tmpl w:val="DFF922EC"/>
    <w:lvl w:ilvl="0" w:tentative="0">
      <w:start w:val="1"/>
      <w:numFmt w:val="decimal"/>
      <w:lvlText w:val="%1)"/>
      <w:lvlJc w:val="left"/>
      <w:pPr>
        <w:tabs>
          <w:tab w:val="left" w:pos="425"/>
        </w:tabs>
        <w:ind w:left="425" w:leftChars="0" w:hanging="425" w:firstLineChars="0"/>
      </w:pPr>
      <w:rPr>
        <w:rFonts w:hint="default"/>
      </w:rPr>
    </w:lvl>
  </w:abstractNum>
  <w:abstractNum w:abstractNumId="7">
    <w:nsid w:val="EF7E0CC2"/>
    <w:multiLevelType w:val="singleLevel"/>
    <w:tmpl w:val="EF7E0CC2"/>
    <w:lvl w:ilvl="0" w:tentative="0">
      <w:start w:val="1"/>
      <w:numFmt w:val="decimal"/>
      <w:lvlText w:val="%1)"/>
      <w:lvlJc w:val="left"/>
      <w:pPr>
        <w:tabs>
          <w:tab w:val="left" w:pos="425"/>
        </w:tabs>
        <w:ind w:left="425" w:leftChars="0" w:hanging="425" w:firstLineChars="0"/>
      </w:pPr>
      <w:rPr>
        <w:rFonts w:hint="default"/>
      </w:rPr>
    </w:lvl>
  </w:abstractNum>
  <w:abstractNum w:abstractNumId="8">
    <w:nsid w:val="F7EEBC8D"/>
    <w:multiLevelType w:val="singleLevel"/>
    <w:tmpl w:val="F7EEBC8D"/>
    <w:lvl w:ilvl="0" w:tentative="0">
      <w:start w:val="1"/>
      <w:numFmt w:val="decimal"/>
      <w:lvlText w:val="%1)"/>
      <w:lvlJc w:val="left"/>
      <w:pPr>
        <w:tabs>
          <w:tab w:val="left" w:pos="425"/>
        </w:tabs>
        <w:ind w:left="425" w:leftChars="0" w:hanging="425" w:firstLineChars="0"/>
      </w:pPr>
      <w:rPr>
        <w:rFonts w:hint="default"/>
      </w:rPr>
    </w:lvl>
  </w:abstractNum>
  <w:abstractNum w:abstractNumId="9">
    <w:nsid w:val="FE8EBCED"/>
    <w:multiLevelType w:val="singleLevel"/>
    <w:tmpl w:val="FE8EBCED"/>
    <w:lvl w:ilvl="0" w:tentative="0">
      <w:start w:val="1"/>
      <w:numFmt w:val="decimal"/>
      <w:lvlText w:val="%1)"/>
      <w:lvlJc w:val="left"/>
      <w:pPr>
        <w:tabs>
          <w:tab w:val="left" w:pos="425"/>
        </w:tabs>
        <w:ind w:left="425" w:leftChars="0" w:hanging="425" w:firstLineChars="0"/>
      </w:pPr>
      <w:rPr>
        <w:rFonts w:hint="default"/>
      </w:rPr>
    </w:lvl>
  </w:abstractNum>
  <w:abstractNum w:abstractNumId="10">
    <w:nsid w:val="0A580029"/>
    <w:multiLevelType w:val="multilevel"/>
    <w:tmpl w:val="0A580029"/>
    <w:lvl w:ilvl="0" w:tentative="0">
      <w:start w:val="1"/>
      <w:numFmt w:val="decimal"/>
      <w:lvlText w:val="%1."/>
      <w:lvlJc w:val="left"/>
      <w:pPr>
        <w:ind w:left="827" w:hanging="360"/>
      </w:pPr>
      <w:rPr>
        <w:rFonts w:hint="default"/>
      </w:rPr>
    </w:lvl>
    <w:lvl w:ilvl="1" w:tentative="0">
      <w:start w:val="1"/>
      <w:numFmt w:val="bullet"/>
      <w:lvlText w:val="o"/>
      <w:lvlJc w:val="left"/>
      <w:pPr>
        <w:ind w:left="1547" w:hanging="360"/>
      </w:pPr>
      <w:rPr>
        <w:rFonts w:hint="default" w:ascii="Courier New" w:hAnsi="Courier New" w:cs="Courier New"/>
      </w:rPr>
    </w:lvl>
    <w:lvl w:ilvl="2" w:tentative="0">
      <w:start w:val="1"/>
      <w:numFmt w:val="bullet"/>
      <w:lvlText w:val=""/>
      <w:lvlJc w:val="left"/>
      <w:pPr>
        <w:ind w:left="2267" w:hanging="360"/>
      </w:pPr>
      <w:rPr>
        <w:rFonts w:hint="default" w:ascii="Wingdings" w:hAnsi="Wingdings"/>
      </w:rPr>
    </w:lvl>
    <w:lvl w:ilvl="3" w:tentative="0">
      <w:start w:val="1"/>
      <w:numFmt w:val="bullet"/>
      <w:lvlText w:val=""/>
      <w:lvlJc w:val="left"/>
      <w:pPr>
        <w:ind w:left="2987" w:hanging="360"/>
      </w:pPr>
      <w:rPr>
        <w:rFonts w:hint="default" w:ascii="Symbol" w:hAnsi="Symbol"/>
      </w:rPr>
    </w:lvl>
    <w:lvl w:ilvl="4" w:tentative="0">
      <w:start w:val="1"/>
      <w:numFmt w:val="bullet"/>
      <w:lvlText w:val="o"/>
      <w:lvlJc w:val="left"/>
      <w:pPr>
        <w:ind w:left="3707" w:hanging="360"/>
      </w:pPr>
      <w:rPr>
        <w:rFonts w:hint="default" w:ascii="Courier New" w:hAnsi="Courier New" w:cs="Courier New"/>
      </w:rPr>
    </w:lvl>
    <w:lvl w:ilvl="5" w:tentative="0">
      <w:start w:val="1"/>
      <w:numFmt w:val="bullet"/>
      <w:lvlText w:val=""/>
      <w:lvlJc w:val="left"/>
      <w:pPr>
        <w:ind w:left="4427" w:hanging="360"/>
      </w:pPr>
      <w:rPr>
        <w:rFonts w:hint="default" w:ascii="Wingdings" w:hAnsi="Wingdings"/>
      </w:rPr>
    </w:lvl>
    <w:lvl w:ilvl="6" w:tentative="0">
      <w:start w:val="1"/>
      <w:numFmt w:val="bullet"/>
      <w:lvlText w:val=""/>
      <w:lvlJc w:val="left"/>
      <w:pPr>
        <w:ind w:left="5147" w:hanging="360"/>
      </w:pPr>
      <w:rPr>
        <w:rFonts w:hint="default" w:ascii="Symbol" w:hAnsi="Symbol"/>
      </w:rPr>
    </w:lvl>
    <w:lvl w:ilvl="7" w:tentative="0">
      <w:start w:val="1"/>
      <w:numFmt w:val="bullet"/>
      <w:lvlText w:val="o"/>
      <w:lvlJc w:val="left"/>
      <w:pPr>
        <w:ind w:left="5867" w:hanging="360"/>
      </w:pPr>
      <w:rPr>
        <w:rFonts w:hint="default" w:ascii="Courier New" w:hAnsi="Courier New" w:cs="Courier New"/>
      </w:rPr>
    </w:lvl>
    <w:lvl w:ilvl="8" w:tentative="0">
      <w:start w:val="1"/>
      <w:numFmt w:val="bullet"/>
      <w:lvlText w:val=""/>
      <w:lvlJc w:val="left"/>
      <w:pPr>
        <w:ind w:left="6587" w:hanging="360"/>
      </w:pPr>
      <w:rPr>
        <w:rFonts w:hint="default" w:ascii="Wingdings" w:hAnsi="Wingdings"/>
      </w:rPr>
    </w:lvl>
  </w:abstractNum>
  <w:abstractNum w:abstractNumId="11">
    <w:nsid w:val="0B737B3A"/>
    <w:multiLevelType w:val="multilevel"/>
    <w:tmpl w:val="0B737B3A"/>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2">
    <w:nsid w:val="100B1ED6"/>
    <w:multiLevelType w:val="multilevel"/>
    <w:tmpl w:val="100B1E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26F55B7"/>
    <w:multiLevelType w:val="multilevel"/>
    <w:tmpl w:val="126F55B7"/>
    <w:lvl w:ilvl="0" w:tentative="0">
      <w:start w:val="1"/>
      <w:numFmt w:val="decimal"/>
      <w:lvlText w:val="%1."/>
      <w:lvlJc w:val="left"/>
      <w:pPr>
        <w:ind w:left="429" w:hanging="322"/>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575" w:hanging="322"/>
      </w:pPr>
      <w:rPr>
        <w:rFonts w:hint="default"/>
      </w:rPr>
    </w:lvl>
    <w:lvl w:ilvl="2" w:tentative="0">
      <w:start w:val="0"/>
      <w:numFmt w:val="bullet"/>
      <w:lvlText w:val="•"/>
      <w:lvlJc w:val="left"/>
      <w:pPr>
        <w:ind w:left="731" w:hanging="322"/>
      </w:pPr>
      <w:rPr>
        <w:rFonts w:hint="default"/>
      </w:rPr>
    </w:lvl>
    <w:lvl w:ilvl="3" w:tentative="0">
      <w:start w:val="0"/>
      <w:numFmt w:val="bullet"/>
      <w:lvlText w:val="•"/>
      <w:lvlJc w:val="left"/>
      <w:pPr>
        <w:ind w:left="886" w:hanging="322"/>
      </w:pPr>
      <w:rPr>
        <w:rFonts w:hint="default"/>
      </w:rPr>
    </w:lvl>
    <w:lvl w:ilvl="4" w:tentative="0">
      <w:start w:val="0"/>
      <w:numFmt w:val="bullet"/>
      <w:lvlText w:val="•"/>
      <w:lvlJc w:val="left"/>
      <w:pPr>
        <w:ind w:left="1042" w:hanging="322"/>
      </w:pPr>
      <w:rPr>
        <w:rFonts w:hint="default"/>
      </w:rPr>
    </w:lvl>
    <w:lvl w:ilvl="5" w:tentative="0">
      <w:start w:val="0"/>
      <w:numFmt w:val="bullet"/>
      <w:lvlText w:val="•"/>
      <w:lvlJc w:val="left"/>
      <w:pPr>
        <w:ind w:left="1197" w:hanging="322"/>
      </w:pPr>
      <w:rPr>
        <w:rFonts w:hint="default"/>
      </w:rPr>
    </w:lvl>
    <w:lvl w:ilvl="6" w:tentative="0">
      <w:start w:val="0"/>
      <w:numFmt w:val="bullet"/>
      <w:lvlText w:val="•"/>
      <w:lvlJc w:val="left"/>
      <w:pPr>
        <w:ind w:left="1353" w:hanging="322"/>
      </w:pPr>
      <w:rPr>
        <w:rFonts w:hint="default"/>
      </w:rPr>
    </w:lvl>
    <w:lvl w:ilvl="7" w:tentative="0">
      <w:start w:val="0"/>
      <w:numFmt w:val="bullet"/>
      <w:lvlText w:val="•"/>
      <w:lvlJc w:val="left"/>
      <w:pPr>
        <w:ind w:left="1508" w:hanging="322"/>
      </w:pPr>
      <w:rPr>
        <w:rFonts w:hint="default"/>
      </w:rPr>
    </w:lvl>
    <w:lvl w:ilvl="8" w:tentative="0">
      <w:start w:val="0"/>
      <w:numFmt w:val="bullet"/>
      <w:lvlText w:val="•"/>
      <w:lvlJc w:val="left"/>
      <w:pPr>
        <w:ind w:left="1664" w:hanging="322"/>
      </w:pPr>
      <w:rPr>
        <w:rFonts w:hint="default"/>
      </w:rPr>
    </w:lvl>
  </w:abstractNum>
  <w:abstractNum w:abstractNumId="14">
    <w:nsid w:val="177929B6"/>
    <w:multiLevelType w:val="multilevel"/>
    <w:tmpl w:val="177929B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5">
    <w:nsid w:val="1DFE0CBC"/>
    <w:multiLevelType w:val="singleLevel"/>
    <w:tmpl w:val="1DFE0CBC"/>
    <w:lvl w:ilvl="0" w:tentative="0">
      <w:start w:val="1"/>
      <w:numFmt w:val="decimal"/>
      <w:lvlText w:val="%1)"/>
      <w:lvlJc w:val="left"/>
      <w:pPr>
        <w:tabs>
          <w:tab w:val="left" w:pos="425"/>
        </w:tabs>
        <w:ind w:left="425" w:leftChars="0" w:hanging="425" w:firstLineChars="0"/>
      </w:pPr>
      <w:rPr>
        <w:rFonts w:hint="default"/>
      </w:rPr>
    </w:lvl>
  </w:abstractNum>
  <w:abstractNum w:abstractNumId="16">
    <w:nsid w:val="1E665A86"/>
    <w:multiLevelType w:val="multilevel"/>
    <w:tmpl w:val="1E665A8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nsid w:val="245757B1"/>
    <w:multiLevelType w:val="multilevel"/>
    <w:tmpl w:val="245757B1"/>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27FF0D27"/>
    <w:multiLevelType w:val="multilevel"/>
    <w:tmpl w:val="27FF0D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8207B69"/>
    <w:multiLevelType w:val="multilevel"/>
    <w:tmpl w:val="28207B69"/>
    <w:lvl w:ilvl="0" w:tentative="0">
      <w:start w:val="1"/>
      <w:numFmt w:val="lowerLetter"/>
      <w:lvlText w:val="%1."/>
      <w:lvlJc w:val="left"/>
      <w:pPr>
        <w:tabs>
          <w:tab w:val="left" w:pos="862"/>
        </w:tabs>
        <w:ind w:left="862" w:hanging="720"/>
      </w:pPr>
      <w:rPr>
        <w:rFonts w:hint="default" w:cs="Times New Roman"/>
        <w:b w:val="0"/>
        <w:i w:val="0"/>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20">
    <w:nsid w:val="295566CC"/>
    <w:multiLevelType w:val="multilevel"/>
    <w:tmpl w:val="295566CC"/>
    <w:lvl w:ilvl="0" w:tentative="0">
      <w:start w:val="1"/>
      <w:numFmt w:val="bullet"/>
      <w:lvlText w:val=""/>
      <w:lvlJc w:val="left"/>
      <w:pPr>
        <w:ind w:left="1497" w:hanging="360"/>
      </w:pPr>
      <w:rPr>
        <w:rFonts w:hint="default" w:ascii="Symbol" w:hAnsi="Symbol"/>
      </w:rPr>
    </w:lvl>
    <w:lvl w:ilvl="1" w:tentative="0">
      <w:start w:val="1"/>
      <w:numFmt w:val="bullet"/>
      <w:lvlText w:val="o"/>
      <w:lvlJc w:val="left"/>
      <w:pPr>
        <w:ind w:left="2217" w:hanging="360"/>
      </w:pPr>
      <w:rPr>
        <w:rFonts w:hint="default" w:ascii="Courier New" w:hAnsi="Courier New" w:cs="Courier New"/>
      </w:rPr>
    </w:lvl>
    <w:lvl w:ilvl="2" w:tentative="0">
      <w:start w:val="1"/>
      <w:numFmt w:val="bullet"/>
      <w:lvlText w:val=""/>
      <w:lvlJc w:val="left"/>
      <w:pPr>
        <w:ind w:left="2937" w:hanging="360"/>
      </w:pPr>
      <w:rPr>
        <w:rFonts w:hint="default" w:ascii="Wingdings" w:hAnsi="Wingdings"/>
      </w:rPr>
    </w:lvl>
    <w:lvl w:ilvl="3" w:tentative="0">
      <w:start w:val="1"/>
      <w:numFmt w:val="bullet"/>
      <w:lvlText w:val=""/>
      <w:lvlJc w:val="left"/>
      <w:pPr>
        <w:ind w:left="3657" w:hanging="360"/>
      </w:pPr>
      <w:rPr>
        <w:rFonts w:hint="default" w:ascii="Symbol" w:hAnsi="Symbol"/>
      </w:rPr>
    </w:lvl>
    <w:lvl w:ilvl="4" w:tentative="0">
      <w:start w:val="1"/>
      <w:numFmt w:val="bullet"/>
      <w:lvlText w:val="o"/>
      <w:lvlJc w:val="left"/>
      <w:pPr>
        <w:ind w:left="4377" w:hanging="360"/>
      </w:pPr>
      <w:rPr>
        <w:rFonts w:hint="default" w:ascii="Courier New" w:hAnsi="Courier New" w:cs="Courier New"/>
      </w:rPr>
    </w:lvl>
    <w:lvl w:ilvl="5" w:tentative="0">
      <w:start w:val="1"/>
      <w:numFmt w:val="bullet"/>
      <w:lvlText w:val=""/>
      <w:lvlJc w:val="left"/>
      <w:pPr>
        <w:ind w:left="5097" w:hanging="360"/>
      </w:pPr>
      <w:rPr>
        <w:rFonts w:hint="default" w:ascii="Wingdings" w:hAnsi="Wingdings"/>
      </w:rPr>
    </w:lvl>
    <w:lvl w:ilvl="6" w:tentative="0">
      <w:start w:val="1"/>
      <w:numFmt w:val="bullet"/>
      <w:lvlText w:val=""/>
      <w:lvlJc w:val="left"/>
      <w:pPr>
        <w:ind w:left="5817" w:hanging="360"/>
      </w:pPr>
      <w:rPr>
        <w:rFonts w:hint="default" w:ascii="Symbol" w:hAnsi="Symbol"/>
      </w:rPr>
    </w:lvl>
    <w:lvl w:ilvl="7" w:tentative="0">
      <w:start w:val="1"/>
      <w:numFmt w:val="bullet"/>
      <w:lvlText w:val="o"/>
      <w:lvlJc w:val="left"/>
      <w:pPr>
        <w:ind w:left="6537" w:hanging="360"/>
      </w:pPr>
      <w:rPr>
        <w:rFonts w:hint="default" w:ascii="Courier New" w:hAnsi="Courier New" w:cs="Courier New"/>
      </w:rPr>
    </w:lvl>
    <w:lvl w:ilvl="8" w:tentative="0">
      <w:start w:val="1"/>
      <w:numFmt w:val="bullet"/>
      <w:lvlText w:val=""/>
      <w:lvlJc w:val="left"/>
      <w:pPr>
        <w:ind w:left="7257" w:hanging="360"/>
      </w:pPr>
      <w:rPr>
        <w:rFonts w:hint="default" w:ascii="Wingdings" w:hAnsi="Wingdings"/>
      </w:rPr>
    </w:lvl>
  </w:abstractNum>
  <w:abstractNum w:abstractNumId="21">
    <w:nsid w:val="38892C84"/>
    <w:multiLevelType w:val="multilevel"/>
    <w:tmpl w:val="38892C84"/>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39DC79F7"/>
    <w:multiLevelType w:val="multilevel"/>
    <w:tmpl w:val="39DC79F7"/>
    <w:lvl w:ilvl="0" w:tentative="0">
      <w:start w:val="1"/>
      <w:numFmt w:val="decimal"/>
      <w:lvlText w:val="%1."/>
      <w:lvlJc w:val="left"/>
      <w:pPr>
        <w:ind w:left="435" w:hanging="360"/>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636" w:hanging="360"/>
      </w:pPr>
      <w:rPr>
        <w:rFonts w:hint="default"/>
      </w:rPr>
    </w:lvl>
    <w:lvl w:ilvl="2" w:tentative="0">
      <w:start w:val="0"/>
      <w:numFmt w:val="bullet"/>
      <w:lvlText w:val="•"/>
      <w:lvlJc w:val="left"/>
      <w:pPr>
        <w:ind w:left="832" w:hanging="360"/>
      </w:pPr>
      <w:rPr>
        <w:rFonts w:hint="default"/>
      </w:rPr>
    </w:lvl>
    <w:lvl w:ilvl="3" w:tentative="0">
      <w:start w:val="0"/>
      <w:numFmt w:val="bullet"/>
      <w:lvlText w:val="•"/>
      <w:lvlJc w:val="left"/>
      <w:pPr>
        <w:ind w:left="1028" w:hanging="360"/>
      </w:pPr>
      <w:rPr>
        <w:rFonts w:hint="default"/>
      </w:rPr>
    </w:lvl>
    <w:lvl w:ilvl="4" w:tentative="0">
      <w:start w:val="0"/>
      <w:numFmt w:val="bullet"/>
      <w:lvlText w:val="•"/>
      <w:lvlJc w:val="left"/>
      <w:pPr>
        <w:ind w:left="1224" w:hanging="360"/>
      </w:pPr>
      <w:rPr>
        <w:rFonts w:hint="default"/>
      </w:rPr>
    </w:lvl>
    <w:lvl w:ilvl="5" w:tentative="0">
      <w:start w:val="0"/>
      <w:numFmt w:val="bullet"/>
      <w:lvlText w:val="•"/>
      <w:lvlJc w:val="left"/>
      <w:pPr>
        <w:ind w:left="1420" w:hanging="360"/>
      </w:pPr>
      <w:rPr>
        <w:rFonts w:hint="default"/>
      </w:rPr>
    </w:lvl>
    <w:lvl w:ilvl="6" w:tentative="0">
      <w:start w:val="0"/>
      <w:numFmt w:val="bullet"/>
      <w:lvlText w:val="•"/>
      <w:lvlJc w:val="left"/>
      <w:pPr>
        <w:ind w:left="1616" w:hanging="360"/>
      </w:pPr>
      <w:rPr>
        <w:rFonts w:hint="default"/>
      </w:rPr>
    </w:lvl>
    <w:lvl w:ilvl="7" w:tentative="0">
      <w:start w:val="0"/>
      <w:numFmt w:val="bullet"/>
      <w:lvlText w:val="•"/>
      <w:lvlJc w:val="left"/>
      <w:pPr>
        <w:ind w:left="1812" w:hanging="360"/>
      </w:pPr>
      <w:rPr>
        <w:rFonts w:hint="default"/>
      </w:rPr>
    </w:lvl>
    <w:lvl w:ilvl="8" w:tentative="0">
      <w:start w:val="0"/>
      <w:numFmt w:val="bullet"/>
      <w:lvlText w:val="•"/>
      <w:lvlJc w:val="left"/>
      <w:pPr>
        <w:ind w:left="2008" w:hanging="360"/>
      </w:pPr>
      <w:rPr>
        <w:rFonts w:hint="default"/>
      </w:rPr>
    </w:lvl>
  </w:abstractNum>
  <w:abstractNum w:abstractNumId="23">
    <w:nsid w:val="3B932AC5"/>
    <w:multiLevelType w:val="multilevel"/>
    <w:tmpl w:val="3B932AC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4">
    <w:nsid w:val="46D4671E"/>
    <w:multiLevelType w:val="multilevel"/>
    <w:tmpl w:val="46D4671E"/>
    <w:lvl w:ilvl="0" w:tentative="0">
      <w:start w:val="1"/>
      <w:numFmt w:val="decimal"/>
      <w:lvlText w:val="%1."/>
      <w:lvlJc w:val="left"/>
      <w:pPr>
        <w:ind w:left="827" w:hanging="360"/>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978" w:hanging="360"/>
      </w:pPr>
      <w:rPr>
        <w:rFonts w:hint="default"/>
      </w:rPr>
    </w:lvl>
    <w:lvl w:ilvl="2" w:tentative="0">
      <w:start w:val="0"/>
      <w:numFmt w:val="bullet"/>
      <w:lvlText w:val="•"/>
      <w:lvlJc w:val="left"/>
      <w:pPr>
        <w:ind w:left="1136" w:hanging="360"/>
      </w:pPr>
      <w:rPr>
        <w:rFonts w:hint="default"/>
      </w:rPr>
    </w:lvl>
    <w:lvl w:ilvl="3" w:tentative="0">
      <w:start w:val="0"/>
      <w:numFmt w:val="bullet"/>
      <w:lvlText w:val="•"/>
      <w:lvlJc w:val="left"/>
      <w:pPr>
        <w:ind w:left="1294" w:hanging="360"/>
      </w:pPr>
      <w:rPr>
        <w:rFonts w:hint="default"/>
      </w:rPr>
    </w:lvl>
    <w:lvl w:ilvl="4" w:tentative="0">
      <w:start w:val="0"/>
      <w:numFmt w:val="bullet"/>
      <w:lvlText w:val="•"/>
      <w:lvlJc w:val="left"/>
      <w:pPr>
        <w:ind w:left="1452" w:hanging="360"/>
      </w:pPr>
      <w:rPr>
        <w:rFonts w:hint="default"/>
      </w:rPr>
    </w:lvl>
    <w:lvl w:ilvl="5" w:tentative="0">
      <w:start w:val="0"/>
      <w:numFmt w:val="bullet"/>
      <w:lvlText w:val="•"/>
      <w:lvlJc w:val="left"/>
      <w:pPr>
        <w:ind w:left="1610" w:hanging="360"/>
      </w:pPr>
      <w:rPr>
        <w:rFonts w:hint="default"/>
      </w:rPr>
    </w:lvl>
    <w:lvl w:ilvl="6" w:tentative="0">
      <w:start w:val="0"/>
      <w:numFmt w:val="bullet"/>
      <w:lvlText w:val="•"/>
      <w:lvlJc w:val="left"/>
      <w:pPr>
        <w:ind w:left="1768" w:hanging="360"/>
      </w:pPr>
      <w:rPr>
        <w:rFonts w:hint="default"/>
      </w:rPr>
    </w:lvl>
    <w:lvl w:ilvl="7" w:tentative="0">
      <w:start w:val="0"/>
      <w:numFmt w:val="bullet"/>
      <w:lvlText w:val="•"/>
      <w:lvlJc w:val="left"/>
      <w:pPr>
        <w:ind w:left="1926" w:hanging="360"/>
      </w:pPr>
      <w:rPr>
        <w:rFonts w:hint="default"/>
      </w:rPr>
    </w:lvl>
    <w:lvl w:ilvl="8" w:tentative="0">
      <w:start w:val="0"/>
      <w:numFmt w:val="bullet"/>
      <w:lvlText w:val="•"/>
      <w:lvlJc w:val="left"/>
      <w:pPr>
        <w:ind w:left="2084" w:hanging="360"/>
      </w:pPr>
      <w:rPr>
        <w:rFonts w:hint="default"/>
      </w:rPr>
    </w:lvl>
  </w:abstractNum>
  <w:abstractNum w:abstractNumId="25">
    <w:nsid w:val="54AF16CA"/>
    <w:multiLevelType w:val="multilevel"/>
    <w:tmpl w:val="54AF16CA"/>
    <w:lvl w:ilvl="0" w:tentative="0">
      <w:start w:val="1"/>
      <w:numFmt w:val="decimal"/>
      <w:lvlText w:val="%1."/>
      <w:lvlJc w:val="left"/>
      <w:pPr>
        <w:ind w:left="288" w:hanging="180"/>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449" w:hanging="180"/>
      </w:pPr>
      <w:rPr>
        <w:rFonts w:hint="default"/>
      </w:rPr>
    </w:lvl>
    <w:lvl w:ilvl="2" w:tentative="0">
      <w:start w:val="0"/>
      <w:numFmt w:val="bullet"/>
      <w:lvlText w:val="•"/>
      <w:lvlJc w:val="left"/>
      <w:pPr>
        <w:ind w:left="619" w:hanging="180"/>
      </w:pPr>
      <w:rPr>
        <w:rFonts w:hint="default"/>
      </w:rPr>
    </w:lvl>
    <w:lvl w:ilvl="3" w:tentative="0">
      <w:start w:val="0"/>
      <w:numFmt w:val="bullet"/>
      <w:lvlText w:val="•"/>
      <w:lvlJc w:val="left"/>
      <w:pPr>
        <w:ind w:left="788" w:hanging="180"/>
      </w:pPr>
      <w:rPr>
        <w:rFonts w:hint="default"/>
      </w:rPr>
    </w:lvl>
    <w:lvl w:ilvl="4" w:tentative="0">
      <w:start w:val="0"/>
      <w:numFmt w:val="bullet"/>
      <w:lvlText w:val="•"/>
      <w:lvlJc w:val="left"/>
      <w:pPr>
        <w:ind w:left="958" w:hanging="180"/>
      </w:pPr>
      <w:rPr>
        <w:rFonts w:hint="default"/>
      </w:rPr>
    </w:lvl>
    <w:lvl w:ilvl="5" w:tentative="0">
      <w:start w:val="0"/>
      <w:numFmt w:val="bullet"/>
      <w:lvlText w:val="•"/>
      <w:lvlJc w:val="left"/>
      <w:pPr>
        <w:ind w:left="1127" w:hanging="180"/>
      </w:pPr>
      <w:rPr>
        <w:rFonts w:hint="default"/>
      </w:rPr>
    </w:lvl>
    <w:lvl w:ilvl="6" w:tentative="0">
      <w:start w:val="0"/>
      <w:numFmt w:val="bullet"/>
      <w:lvlText w:val="•"/>
      <w:lvlJc w:val="left"/>
      <w:pPr>
        <w:ind w:left="1297" w:hanging="180"/>
      </w:pPr>
      <w:rPr>
        <w:rFonts w:hint="default"/>
      </w:rPr>
    </w:lvl>
    <w:lvl w:ilvl="7" w:tentative="0">
      <w:start w:val="0"/>
      <w:numFmt w:val="bullet"/>
      <w:lvlText w:val="•"/>
      <w:lvlJc w:val="left"/>
      <w:pPr>
        <w:ind w:left="1466" w:hanging="180"/>
      </w:pPr>
      <w:rPr>
        <w:rFonts w:hint="default"/>
      </w:rPr>
    </w:lvl>
    <w:lvl w:ilvl="8" w:tentative="0">
      <w:start w:val="0"/>
      <w:numFmt w:val="bullet"/>
      <w:lvlText w:val="•"/>
      <w:lvlJc w:val="left"/>
      <w:pPr>
        <w:ind w:left="1636" w:hanging="180"/>
      </w:pPr>
      <w:rPr>
        <w:rFonts w:hint="default"/>
      </w:rPr>
    </w:lvl>
  </w:abstractNum>
  <w:abstractNum w:abstractNumId="26">
    <w:nsid w:val="57580136"/>
    <w:multiLevelType w:val="multilevel"/>
    <w:tmpl w:val="57580136"/>
    <w:lvl w:ilvl="0" w:tentative="0">
      <w:start w:val="1"/>
      <w:numFmt w:val="decimal"/>
      <w:lvlText w:val="%1."/>
      <w:lvlJc w:val="left"/>
      <w:pPr>
        <w:ind w:left="177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EFB7759"/>
    <w:multiLevelType w:val="singleLevel"/>
    <w:tmpl w:val="5EFB7759"/>
    <w:lvl w:ilvl="0" w:tentative="0">
      <w:start w:val="1"/>
      <w:numFmt w:val="decimal"/>
      <w:lvlText w:val="%1)"/>
      <w:lvlJc w:val="left"/>
      <w:pPr>
        <w:tabs>
          <w:tab w:val="left" w:pos="425"/>
        </w:tabs>
        <w:ind w:left="425" w:leftChars="0" w:hanging="425" w:firstLineChars="0"/>
      </w:pPr>
      <w:rPr>
        <w:rFonts w:hint="default"/>
      </w:rPr>
    </w:lvl>
  </w:abstractNum>
  <w:abstractNum w:abstractNumId="28">
    <w:nsid w:val="734A2C3F"/>
    <w:multiLevelType w:val="multilevel"/>
    <w:tmpl w:val="734A2C3F"/>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776615A7"/>
    <w:multiLevelType w:val="singleLevel"/>
    <w:tmpl w:val="776615A7"/>
    <w:lvl w:ilvl="0" w:tentative="0">
      <w:start w:val="1"/>
      <w:numFmt w:val="decimal"/>
      <w:lvlText w:val="%1)"/>
      <w:lvlJc w:val="left"/>
      <w:pPr>
        <w:tabs>
          <w:tab w:val="left" w:pos="425"/>
        </w:tabs>
        <w:ind w:left="425" w:leftChars="0" w:hanging="425" w:firstLineChars="0"/>
      </w:pPr>
      <w:rPr>
        <w:rFonts w:hint="default"/>
      </w:rPr>
    </w:lvl>
  </w:abstractNum>
  <w:abstractNum w:abstractNumId="30">
    <w:nsid w:val="79DB1AAB"/>
    <w:multiLevelType w:val="multilevel"/>
    <w:tmpl w:val="79DB1AAB"/>
    <w:lvl w:ilvl="0" w:tentative="0">
      <w:start w:val="1"/>
      <w:numFmt w:val="decimal"/>
      <w:lvlText w:val="%1."/>
      <w:lvlJc w:val="left"/>
      <w:pPr>
        <w:ind w:left="369" w:hanging="262"/>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631" w:hanging="262"/>
      </w:pPr>
      <w:rPr>
        <w:rFonts w:hint="default"/>
      </w:rPr>
    </w:lvl>
    <w:lvl w:ilvl="2" w:tentative="0">
      <w:start w:val="0"/>
      <w:numFmt w:val="bullet"/>
      <w:lvlText w:val="•"/>
      <w:lvlJc w:val="left"/>
      <w:pPr>
        <w:ind w:left="903" w:hanging="262"/>
      </w:pPr>
      <w:rPr>
        <w:rFonts w:hint="default"/>
      </w:rPr>
    </w:lvl>
    <w:lvl w:ilvl="3" w:tentative="0">
      <w:start w:val="0"/>
      <w:numFmt w:val="bullet"/>
      <w:lvlText w:val="•"/>
      <w:lvlJc w:val="left"/>
      <w:pPr>
        <w:ind w:left="1174" w:hanging="262"/>
      </w:pPr>
      <w:rPr>
        <w:rFonts w:hint="default"/>
      </w:rPr>
    </w:lvl>
    <w:lvl w:ilvl="4" w:tentative="0">
      <w:start w:val="0"/>
      <w:numFmt w:val="bullet"/>
      <w:lvlText w:val="•"/>
      <w:lvlJc w:val="left"/>
      <w:pPr>
        <w:ind w:left="1446" w:hanging="262"/>
      </w:pPr>
      <w:rPr>
        <w:rFonts w:hint="default"/>
      </w:rPr>
    </w:lvl>
    <w:lvl w:ilvl="5" w:tentative="0">
      <w:start w:val="0"/>
      <w:numFmt w:val="bullet"/>
      <w:lvlText w:val="•"/>
      <w:lvlJc w:val="left"/>
      <w:pPr>
        <w:ind w:left="1718" w:hanging="262"/>
      </w:pPr>
      <w:rPr>
        <w:rFonts w:hint="default"/>
      </w:rPr>
    </w:lvl>
    <w:lvl w:ilvl="6" w:tentative="0">
      <w:start w:val="0"/>
      <w:numFmt w:val="bullet"/>
      <w:lvlText w:val="•"/>
      <w:lvlJc w:val="left"/>
      <w:pPr>
        <w:ind w:left="1989" w:hanging="262"/>
      </w:pPr>
      <w:rPr>
        <w:rFonts w:hint="default"/>
      </w:rPr>
    </w:lvl>
    <w:lvl w:ilvl="7" w:tentative="0">
      <w:start w:val="0"/>
      <w:numFmt w:val="bullet"/>
      <w:lvlText w:val="•"/>
      <w:lvlJc w:val="left"/>
      <w:pPr>
        <w:ind w:left="2261" w:hanging="262"/>
      </w:pPr>
      <w:rPr>
        <w:rFonts w:hint="default"/>
      </w:rPr>
    </w:lvl>
    <w:lvl w:ilvl="8" w:tentative="0">
      <w:start w:val="0"/>
      <w:numFmt w:val="bullet"/>
      <w:lvlText w:val="•"/>
      <w:lvlJc w:val="left"/>
      <w:pPr>
        <w:ind w:left="2532" w:hanging="262"/>
      </w:pPr>
      <w:rPr>
        <w:rFonts w:hint="default"/>
      </w:rPr>
    </w:lvl>
  </w:abstractNum>
  <w:abstractNum w:abstractNumId="31">
    <w:nsid w:val="7C7033C3"/>
    <w:multiLevelType w:val="multilevel"/>
    <w:tmpl w:val="7C7033C3"/>
    <w:lvl w:ilvl="0" w:tentative="0">
      <w:start w:val="1"/>
      <w:numFmt w:val="decimal"/>
      <w:lvlText w:val="%1."/>
      <w:lvlJc w:val="left"/>
      <w:pPr>
        <w:ind w:left="429" w:hanging="360"/>
      </w:pPr>
      <w:rPr>
        <w:rFonts w:hint="default" w:ascii="Times New Roman" w:hAnsi="Times New Roman" w:eastAsia="Times New Roman" w:cs="Times New Roman"/>
        <w:spacing w:val="0"/>
        <w:w w:val="99"/>
        <w:sz w:val="20"/>
        <w:szCs w:val="20"/>
      </w:rPr>
    </w:lvl>
    <w:lvl w:ilvl="1" w:tentative="0">
      <w:start w:val="0"/>
      <w:numFmt w:val="bullet"/>
      <w:lvlText w:val="•"/>
      <w:lvlJc w:val="left"/>
      <w:pPr>
        <w:ind w:left="575" w:hanging="360"/>
      </w:pPr>
      <w:rPr>
        <w:rFonts w:hint="default"/>
      </w:rPr>
    </w:lvl>
    <w:lvl w:ilvl="2" w:tentative="0">
      <w:start w:val="0"/>
      <w:numFmt w:val="bullet"/>
      <w:lvlText w:val="•"/>
      <w:lvlJc w:val="left"/>
      <w:pPr>
        <w:ind w:left="730" w:hanging="360"/>
      </w:pPr>
      <w:rPr>
        <w:rFonts w:hint="default"/>
      </w:rPr>
    </w:lvl>
    <w:lvl w:ilvl="3" w:tentative="0">
      <w:start w:val="0"/>
      <w:numFmt w:val="bullet"/>
      <w:lvlText w:val="•"/>
      <w:lvlJc w:val="left"/>
      <w:pPr>
        <w:ind w:left="886" w:hanging="360"/>
      </w:pPr>
      <w:rPr>
        <w:rFonts w:hint="default"/>
      </w:rPr>
    </w:lvl>
    <w:lvl w:ilvl="4" w:tentative="0">
      <w:start w:val="0"/>
      <w:numFmt w:val="bullet"/>
      <w:lvlText w:val="•"/>
      <w:lvlJc w:val="left"/>
      <w:pPr>
        <w:ind w:left="1041" w:hanging="360"/>
      </w:pPr>
      <w:rPr>
        <w:rFonts w:hint="default"/>
      </w:rPr>
    </w:lvl>
    <w:lvl w:ilvl="5" w:tentative="0">
      <w:start w:val="0"/>
      <w:numFmt w:val="bullet"/>
      <w:lvlText w:val="•"/>
      <w:lvlJc w:val="left"/>
      <w:pPr>
        <w:ind w:left="1197" w:hanging="360"/>
      </w:pPr>
      <w:rPr>
        <w:rFonts w:hint="default"/>
      </w:rPr>
    </w:lvl>
    <w:lvl w:ilvl="6" w:tentative="0">
      <w:start w:val="0"/>
      <w:numFmt w:val="bullet"/>
      <w:lvlText w:val="•"/>
      <w:lvlJc w:val="left"/>
      <w:pPr>
        <w:ind w:left="1352" w:hanging="360"/>
      </w:pPr>
      <w:rPr>
        <w:rFonts w:hint="default"/>
      </w:rPr>
    </w:lvl>
    <w:lvl w:ilvl="7" w:tentative="0">
      <w:start w:val="0"/>
      <w:numFmt w:val="bullet"/>
      <w:lvlText w:val="•"/>
      <w:lvlJc w:val="left"/>
      <w:pPr>
        <w:ind w:left="1507" w:hanging="360"/>
      </w:pPr>
      <w:rPr>
        <w:rFonts w:hint="default"/>
      </w:rPr>
    </w:lvl>
    <w:lvl w:ilvl="8" w:tentative="0">
      <w:start w:val="0"/>
      <w:numFmt w:val="bullet"/>
      <w:lvlText w:val="•"/>
      <w:lvlJc w:val="left"/>
      <w:pPr>
        <w:ind w:left="1663" w:hanging="360"/>
      </w:pPr>
      <w:rPr>
        <w:rFonts w:hint="default"/>
      </w:rPr>
    </w:lvl>
  </w:abstractNum>
  <w:abstractNum w:abstractNumId="32">
    <w:nsid w:val="7D353222"/>
    <w:multiLevelType w:val="multilevel"/>
    <w:tmpl w:val="7D353222"/>
    <w:lvl w:ilvl="0" w:tentative="0">
      <w:start w:val="1"/>
      <w:numFmt w:val="lowerLetter"/>
      <w:lvlText w:val="%1."/>
      <w:lvlJc w:val="right"/>
      <w:pPr>
        <w:ind w:left="1440" w:hanging="360"/>
      </w:pPr>
      <w:rPr>
        <w:rFonts w:hint="default"/>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
  </w:num>
  <w:num w:numId="2">
    <w:abstractNumId w:val="12"/>
  </w:num>
  <w:num w:numId="3">
    <w:abstractNumId w:val="20"/>
  </w:num>
  <w:num w:numId="4">
    <w:abstractNumId w:val="32"/>
  </w:num>
  <w:num w:numId="5">
    <w:abstractNumId w:val="17"/>
  </w:num>
  <w:num w:numId="6">
    <w:abstractNumId w:val="26"/>
  </w:num>
  <w:num w:numId="7">
    <w:abstractNumId w:val="3"/>
  </w:num>
  <w:num w:numId="8">
    <w:abstractNumId w:val="18"/>
  </w:num>
  <w:num w:numId="9">
    <w:abstractNumId w:val="7"/>
  </w:num>
  <w:num w:numId="10">
    <w:abstractNumId w:val="15"/>
  </w:num>
  <w:num w:numId="11">
    <w:abstractNumId w:val="6"/>
  </w:num>
  <w:num w:numId="12">
    <w:abstractNumId w:val="0"/>
  </w:num>
  <w:num w:numId="13">
    <w:abstractNumId w:val="29"/>
  </w:num>
  <w:num w:numId="14">
    <w:abstractNumId w:val="9"/>
  </w:num>
  <w:num w:numId="15">
    <w:abstractNumId w:val="4"/>
  </w:num>
  <w:num w:numId="16">
    <w:abstractNumId w:val="2"/>
  </w:num>
  <w:num w:numId="17">
    <w:abstractNumId w:val="8"/>
  </w:num>
  <w:num w:numId="18">
    <w:abstractNumId w:val="27"/>
  </w:num>
  <w:num w:numId="19">
    <w:abstractNumId w:val="1"/>
  </w:num>
  <w:num w:numId="20">
    <w:abstractNumId w:val="10"/>
  </w:num>
  <w:num w:numId="21">
    <w:abstractNumId w:val="19"/>
  </w:num>
  <w:num w:numId="22">
    <w:abstractNumId w:val="23"/>
  </w:num>
  <w:num w:numId="23">
    <w:abstractNumId w:val="11"/>
  </w:num>
  <w:num w:numId="24">
    <w:abstractNumId w:val="21"/>
  </w:num>
  <w:num w:numId="25">
    <w:abstractNumId w:val="28"/>
  </w:num>
  <w:num w:numId="26">
    <w:abstractNumId w:val="16"/>
  </w:num>
  <w:num w:numId="27">
    <w:abstractNumId w:val="14"/>
  </w:num>
  <w:num w:numId="28">
    <w:abstractNumId w:val="24"/>
  </w:num>
  <w:num w:numId="29">
    <w:abstractNumId w:val="22"/>
  </w:num>
  <w:num w:numId="30">
    <w:abstractNumId w:val="30"/>
  </w:num>
  <w:num w:numId="31">
    <w:abstractNumId w:val="31"/>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EC"/>
    <w:rsid w:val="00006DCD"/>
    <w:rsid w:val="00070C7F"/>
    <w:rsid w:val="000731A0"/>
    <w:rsid w:val="00090F30"/>
    <w:rsid w:val="000A5C30"/>
    <w:rsid w:val="000F0D62"/>
    <w:rsid w:val="001078D5"/>
    <w:rsid w:val="0011100B"/>
    <w:rsid w:val="00121B90"/>
    <w:rsid w:val="00123FBB"/>
    <w:rsid w:val="001303F4"/>
    <w:rsid w:val="001850B4"/>
    <w:rsid w:val="001C3A9F"/>
    <w:rsid w:val="001D32B6"/>
    <w:rsid w:val="002545B4"/>
    <w:rsid w:val="0027655A"/>
    <w:rsid w:val="00283D67"/>
    <w:rsid w:val="002858F4"/>
    <w:rsid w:val="00293B4B"/>
    <w:rsid w:val="002A3ED2"/>
    <w:rsid w:val="002B4E45"/>
    <w:rsid w:val="002B60A5"/>
    <w:rsid w:val="003077F6"/>
    <w:rsid w:val="00311FB3"/>
    <w:rsid w:val="00323096"/>
    <w:rsid w:val="0036048E"/>
    <w:rsid w:val="00363CCE"/>
    <w:rsid w:val="00376665"/>
    <w:rsid w:val="00377932"/>
    <w:rsid w:val="0039356E"/>
    <w:rsid w:val="00394692"/>
    <w:rsid w:val="003B4846"/>
    <w:rsid w:val="003C1B88"/>
    <w:rsid w:val="003C41C0"/>
    <w:rsid w:val="003D1F81"/>
    <w:rsid w:val="003E2E07"/>
    <w:rsid w:val="003F14B8"/>
    <w:rsid w:val="00413642"/>
    <w:rsid w:val="00424854"/>
    <w:rsid w:val="00426CF5"/>
    <w:rsid w:val="00433A12"/>
    <w:rsid w:val="00445410"/>
    <w:rsid w:val="0046166C"/>
    <w:rsid w:val="00467CF7"/>
    <w:rsid w:val="00475770"/>
    <w:rsid w:val="004F63A5"/>
    <w:rsid w:val="00525360"/>
    <w:rsid w:val="00564462"/>
    <w:rsid w:val="00595A08"/>
    <w:rsid w:val="005E708D"/>
    <w:rsid w:val="00623068"/>
    <w:rsid w:val="00642443"/>
    <w:rsid w:val="00687827"/>
    <w:rsid w:val="00692B72"/>
    <w:rsid w:val="006D3B2D"/>
    <w:rsid w:val="007120B1"/>
    <w:rsid w:val="0072466C"/>
    <w:rsid w:val="00732A1E"/>
    <w:rsid w:val="00737A29"/>
    <w:rsid w:val="00761264"/>
    <w:rsid w:val="007A2AFE"/>
    <w:rsid w:val="007A5DCC"/>
    <w:rsid w:val="007E49EC"/>
    <w:rsid w:val="007E701A"/>
    <w:rsid w:val="008100FC"/>
    <w:rsid w:val="0084323E"/>
    <w:rsid w:val="0084732B"/>
    <w:rsid w:val="00851963"/>
    <w:rsid w:val="00862283"/>
    <w:rsid w:val="008861C8"/>
    <w:rsid w:val="00894C58"/>
    <w:rsid w:val="00894E81"/>
    <w:rsid w:val="008E0D12"/>
    <w:rsid w:val="009908FD"/>
    <w:rsid w:val="00993293"/>
    <w:rsid w:val="009B2D3F"/>
    <w:rsid w:val="009D020B"/>
    <w:rsid w:val="00A06C21"/>
    <w:rsid w:val="00A1467C"/>
    <w:rsid w:val="00A27127"/>
    <w:rsid w:val="00A31DCB"/>
    <w:rsid w:val="00A66CDC"/>
    <w:rsid w:val="00AC33B4"/>
    <w:rsid w:val="00AE707D"/>
    <w:rsid w:val="00B307D2"/>
    <w:rsid w:val="00B31CCD"/>
    <w:rsid w:val="00B51ADA"/>
    <w:rsid w:val="00B55C00"/>
    <w:rsid w:val="00B657C6"/>
    <w:rsid w:val="00B70879"/>
    <w:rsid w:val="00B71284"/>
    <w:rsid w:val="00B9511E"/>
    <w:rsid w:val="00BB5D0C"/>
    <w:rsid w:val="00C332D9"/>
    <w:rsid w:val="00C51C7C"/>
    <w:rsid w:val="00C54822"/>
    <w:rsid w:val="00C72820"/>
    <w:rsid w:val="00C9140B"/>
    <w:rsid w:val="00C951A5"/>
    <w:rsid w:val="00CA4716"/>
    <w:rsid w:val="00CA63B0"/>
    <w:rsid w:val="00D04130"/>
    <w:rsid w:val="00D12CF3"/>
    <w:rsid w:val="00D176DC"/>
    <w:rsid w:val="00D37FAE"/>
    <w:rsid w:val="00D95E52"/>
    <w:rsid w:val="00D97126"/>
    <w:rsid w:val="00DB33F6"/>
    <w:rsid w:val="00DF11BA"/>
    <w:rsid w:val="00DF3FFB"/>
    <w:rsid w:val="00E36706"/>
    <w:rsid w:val="00E52A00"/>
    <w:rsid w:val="00E55514"/>
    <w:rsid w:val="00E96F72"/>
    <w:rsid w:val="00EB27FE"/>
    <w:rsid w:val="00EC723F"/>
    <w:rsid w:val="00EE6FD6"/>
    <w:rsid w:val="00EF2A9C"/>
    <w:rsid w:val="00F019A0"/>
    <w:rsid w:val="00F0291D"/>
    <w:rsid w:val="00F07616"/>
    <w:rsid w:val="00F3653B"/>
    <w:rsid w:val="00F479CF"/>
    <w:rsid w:val="00F651FB"/>
    <w:rsid w:val="00FC2230"/>
    <w:rsid w:val="00FE0809"/>
    <w:rsid w:val="2AFF9121"/>
    <w:rsid w:val="2E7D54C4"/>
    <w:rsid w:val="3FED7A7B"/>
    <w:rsid w:val="5472CD67"/>
    <w:rsid w:val="62FF9D17"/>
    <w:rsid w:val="6BFDEF1D"/>
    <w:rsid w:val="6FFA9B1E"/>
    <w:rsid w:val="73BF098E"/>
    <w:rsid w:val="77D3186A"/>
    <w:rsid w:val="7DFFF2EF"/>
    <w:rsid w:val="7FFC972E"/>
    <w:rsid w:val="8BDF76C5"/>
    <w:rsid w:val="BF9BD64A"/>
    <w:rsid w:val="BFF70C35"/>
    <w:rsid w:val="CBFF1F44"/>
    <w:rsid w:val="CD7B4FC4"/>
    <w:rsid w:val="FCFF8F0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kern w:val="0"/>
      <w:sz w:val="22"/>
      <w:szCs w:val="22"/>
      <w:lang w:val="id" w:eastAsia="id" w:bidi="ar-SA"/>
      <w14:ligatures w14:val="none"/>
    </w:rPr>
  </w:style>
  <w:style w:type="paragraph" w:styleId="2">
    <w:name w:val="heading 1"/>
    <w:basedOn w:val="1"/>
    <w:next w:val="1"/>
    <w:link w:val="29"/>
    <w:qFormat/>
    <w:uiPriority w:val="9"/>
    <w:pPr>
      <w:keepNext/>
      <w:keepLines/>
      <w:widowControl/>
      <w:autoSpaceDE/>
      <w:autoSpaceDN/>
      <w:spacing w:before="240" w:line="259" w:lineRule="auto"/>
      <w:outlineLvl w:val="0"/>
    </w:pPr>
    <w:rPr>
      <w:rFonts w:asciiTheme="majorHAnsi" w:hAnsiTheme="majorHAnsi" w:eastAsiaTheme="majorEastAsia" w:cstheme="majorBidi"/>
      <w:color w:val="2F5597" w:themeColor="accent1" w:themeShade="BF"/>
      <w:sz w:val="32"/>
      <w:szCs w:val="32"/>
      <w:lang w:val="en-US" w:eastAsia="en-US"/>
    </w:rPr>
  </w:style>
  <w:style w:type="paragraph" w:styleId="3">
    <w:name w:val="heading 2"/>
    <w:basedOn w:val="1"/>
    <w:next w:val="1"/>
    <w:link w:val="30"/>
    <w:unhideWhenUsed/>
    <w:qFormat/>
    <w:uiPriority w:val="9"/>
    <w:pPr>
      <w:keepNext/>
      <w:widowControl/>
      <w:tabs>
        <w:tab w:val="left" w:pos="1440"/>
      </w:tabs>
      <w:autoSpaceDE/>
      <w:autoSpaceDN/>
      <w:spacing w:before="240" w:after="60"/>
      <w:ind w:left="1440" w:hanging="720"/>
      <w:outlineLvl w:val="1"/>
    </w:pPr>
    <w:rPr>
      <w:rFonts w:asciiTheme="majorHAnsi" w:hAnsiTheme="majorHAnsi" w:eastAsiaTheme="majorEastAsia" w:cstheme="majorBidi"/>
      <w:b/>
      <w:bCs/>
      <w:i/>
      <w:iCs/>
      <w:sz w:val="28"/>
      <w:szCs w:val="28"/>
      <w:lang w:val="en-US" w:eastAsia="en-US"/>
    </w:rPr>
  </w:style>
  <w:style w:type="paragraph" w:styleId="4">
    <w:name w:val="heading 3"/>
    <w:basedOn w:val="1"/>
    <w:next w:val="1"/>
    <w:link w:val="31"/>
    <w:unhideWhenUsed/>
    <w:qFormat/>
    <w:uiPriority w:val="9"/>
    <w:pPr>
      <w:keepNext/>
      <w:widowControl/>
      <w:tabs>
        <w:tab w:val="left" w:pos="2160"/>
      </w:tabs>
      <w:autoSpaceDE/>
      <w:autoSpaceDN/>
      <w:spacing w:before="240" w:after="60"/>
      <w:ind w:left="2160" w:hanging="720"/>
      <w:outlineLvl w:val="2"/>
    </w:pPr>
    <w:rPr>
      <w:rFonts w:asciiTheme="majorHAnsi" w:hAnsiTheme="majorHAnsi" w:eastAsiaTheme="majorEastAsia" w:cstheme="majorBidi"/>
      <w:b/>
      <w:bCs/>
      <w:sz w:val="26"/>
      <w:szCs w:val="26"/>
      <w:lang w:val="en-US" w:eastAsia="en-US"/>
    </w:rPr>
  </w:style>
  <w:style w:type="paragraph" w:styleId="5">
    <w:name w:val="heading 4"/>
    <w:basedOn w:val="1"/>
    <w:next w:val="1"/>
    <w:link w:val="32"/>
    <w:unhideWhenUsed/>
    <w:qFormat/>
    <w:uiPriority w:val="9"/>
    <w:pPr>
      <w:keepNext/>
      <w:widowControl/>
      <w:tabs>
        <w:tab w:val="left" w:pos="2880"/>
      </w:tabs>
      <w:autoSpaceDE/>
      <w:autoSpaceDN/>
      <w:spacing w:before="240" w:after="60"/>
      <w:ind w:left="2880" w:hanging="720"/>
      <w:outlineLvl w:val="3"/>
    </w:pPr>
    <w:rPr>
      <w:rFonts w:asciiTheme="minorHAnsi" w:hAnsiTheme="minorHAnsi" w:eastAsiaTheme="minorEastAsia" w:cstheme="minorBidi"/>
      <w:b/>
      <w:bCs/>
      <w:sz w:val="28"/>
      <w:szCs w:val="28"/>
      <w:lang w:val="en-US" w:eastAsia="en-US"/>
    </w:rPr>
  </w:style>
  <w:style w:type="paragraph" w:styleId="6">
    <w:name w:val="heading 5"/>
    <w:basedOn w:val="1"/>
    <w:next w:val="1"/>
    <w:link w:val="33"/>
    <w:unhideWhenUsed/>
    <w:qFormat/>
    <w:uiPriority w:val="9"/>
    <w:pPr>
      <w:widowControl/>
      <w:tabs>
        <w:tab w:val="left" w:pos="3600"/>
      </w:tabs>
      <w:autoSpaceDE/>
      <w:autoSpaceDN/>
      <w:spacing w:before="240" w:after="60"/>
      <w:ind w:left="3600" w:hanging="720"/>
      <w:outlineLvl w:val="4"/>
    </w:pPr>
    <w:rPr>
      <w:rFonts w:asciiTheme="minorHAnsi" w:hAnsiTheme="minorHAnsi" w:eastAsiaTheme="minorEastAsia" w:cstheme="minorBidi"/>
      <w:b/>
      <w:bCs/>
      <w:i/>
      <w:iCs/>
      <w:sz w:val="26"/>
      <w:szCs w:val="26"/>
      <w:lang w:val="en-US" w:eastAsia="en-US"/>
    </w:rPr>
  </w:style>
  <w:style w:type="paragraph" w:styleId="7">
    <w:name w:val="heading 6"/>
    <w:basedOn w:val="1"/>
    <w:next w:val="1"/>
    <w:link w:val="34"/>
    <w:qFormat/>
    <w:uiPriority w:val="0"/>
    <w:pPr>
      <w:widowControl/>
      <w:tabs>
        <w:tab w:val="left" w:pos="4320"/>
      </w:tabs>
      <w:autoSpaceDE/>
      <w:autoSpaceDN/>
      <w:spacing w:before="240" w:after="60"/>
      <w:ind w:left="4320" w:hanging="720"/>
      <w:outlineLvl w:val="5"/>
    </w:pPr>
    <w:rPr>
      <w:b/>
      <w:bCs/>
      <w:lang w:val="en-US" w:eastAsia="en-US"/>
    </w:rPr>
  </w:style>
  <w:style w:type="paragraph" w:styleId="8">
    <w:name w:val="heading 7"/>
    <w:basedOn w:val="1"/>
    <w:next w:val="1"/>
    <w:link w:val="35"/>
    <w:unhideWhenUsed/>
    <w:qFormat/>
    <w:uiPriority w:val="9"/>
    <w:pPr>
      <w:widowControl/>
      <w:tabs>
        <w:tab w:val="left" w:pos="5040"/>
      </w:tabs>
      <w:autoSpaceDE/>
      <w:autoSpaceDN/>
      <w:spacing w:before="240" w:after="60"/>
      <w:ind w:left="5040" w:hanging="720"/>
      <w:outlineLvl w:val="6"/>
    </w:pPr>
    <w:rPr>
      <w:rFonts w:asciiTheme="minorHAnsi" w:hAnsiTheme="minorHAnsi" w:eastAsiaTheme="minorEastAsia" w:cstheme="minorBidi"/>
      <w:sz w:val="24"/>
      <w:szCs w:val="24"/>
      <w:lang w:val="en-US" w:eastAsia="en-US"/>
    </w:rPr>
  </w:style>
  <w:style w:type="paragraph" w:styleId="9">
    <w:name w:val="heading 8"/>
    <w:basedOn w:val="1"/>
    <w:next w:val="1"/>
    <w:link w:val="36"/>
    <w:unhideWhenUsed/>
    <w:qFormat/>
    <w:uiPriority w:val="9"/>
    <w:pPr>
      <w:widowControl/>
      <w:tabs>
        <w:tab w:val="left" w:pos="5760"/>
      </w:tabs>
      <w:autoSpaceDE/>
      <w:autoSpaceDN/>
      <w:spacing w:before="240" w:after="60"/>
      <w:ind w:left="5760" w:hanging="720"/>
      <w:outlineLvl w:val="7"/>
    </w:pPr>
    <w:rPr>
      <w:rFonts w:asciiTheme="minorHAnsi" w:hAnsiTheme="minorHAnsi" w:eastAsiaTheme="minorEastAsia" w:cstheme="minorBidi"/>
      <w:i/>
      <w:iCs/>
      <w:sz w:val="24"/>
      <w:szCs w:val="24"/>
      <w:lang w:val="en-US" w:eastAsia="en-US"/>
    </w:rPr>
  </w:style>
  <w:style w:type="paragraph" w:styleId="10">
    <w:name w:val="heading 9"/>
    <w:basedOn w:val="1"/>
    <w:next w:val="1"/>
    <w:link w:val="37"/>
    <w:unhideWhenUsed/>
    <w:qFormat/>
    <w:uiPriority w:val="9"/>
    <w:pPr>
      <w:widowControl/>
      <w:tabs>
        <w:tab w:val="left" w:pos="6480"/>
      </w:tabs>
      <w:autoSpaceDE/>
      <w:autoSpaceDN/>
      <w:spacing w:before="240" w:after="60"/>
      <w:ind w:left="6480" w:hanging="720"/>
      <w:outlineLvl w:val="8"/>
    </w:pPr>
    <w:rPr>
      <w:rFonts w:asciiTheme="majorHAnsi" w:hAnsiTheme="majorHAnsi" w:eastAsiaTheme="majorEastAsia" w:cstheme="majorBidi"/>
      <w:lang w:val="en-US" w:eastAsia="en-US"/>
    </w:rPr>
  </w:style>
  <w:style w:type="character" w:default="1" w:styleId="11">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13">
    <w:name w:val="Body Text"/>
    <w:basedOn w:val="1"/>
    <w:link w:val="21"/>
    <w:qFormat/>
    <w:uiPriority w:val="1"/>
    <w:rPr>
      <w:sz w:val="24"/>
      <w:szCs w:val="24"/>
    </w:rPr>
  </w:style>
  <w:style w:type="character" w:styleId="14">
    <w:name w:val="annotation reference"/>
    <w:basedOn w:val="11"/>
    <w:unhideWhenUsed/>
    <w:qFormat/>
    <w:uiPriority w:val="99"/>
    <w:rPr>
      <w:sz w:val="16"/>
      <w:szCs w:val="16"/>
    </w:rPr>
  </w:style>
  <w:style w:type="paragraph" w:styleId="15">
    <w:name w:val="annotation text"/>
    <w:basedOn w:val="1"/>
    <w:link w:val="38"/>
    <w:unhideWhenUsed/>
    <w:qFormat/>
    <w:uiPriority w:val="99"/>
    <w:pPr>
      <w:widowControl/>
      <w:autoSpaceDE/>
      <w:autoSpaceDN/>
    </w:pPr>
    <w:rPr>
      <w:sz w:val="20"/>
      <w:szCs w:val="20"/>
      <w:lang w:val="en-US" w:eastAsia="en-US"/>
    </w:rPr>
  </w:style>
  <w:style w:type="paragraph" w:styleId="16">
    <w:name w:val="annotation subject"/>
    <w:basedOn w:val="15"/>
    <w:next w:val="15"/>
    <w:link w:val="39"/>
    <w:unhideWhenUsed/>
    <w:uiPriority w:val="99"/>
    <w:rPr>
      <w:b/>
      <w:bCs/>
    </w:rPr>
  </w:style>
  <w:style w:type="paragraph" w:styleId="17">
    <w:name w:val="footer"/>
    <w:basedOn w:val="1"/>
    <w:link w:val="23"/>
    <w:unhideWhenUsed/>
    <w:qFormat/>
    <w:uiPriority w:val="99"/>
    <w:pPr>
      <w:tabs>
        <w:tab w:val="center" w:pos="4680"/>
        <w:tab w:val="right" w:pos="9360"/>
      </w:tabs>
    </w:pPr>
  </w:style>
  <w:style w:type="paragraph" w:styleId="18">
    <w:name w:val="header"/>
    <w:basedOn w:val="1"/>
    <w:link w:val="28"/>
    <w:unhideWhenUsed/>
    <w:uiPriority w:val="99"/>
    <w:pPr>
      <w:tabs>
        <w:tab w:val="center" w:pos="4513"/>
        <w:tab w:val="right" w:pos="9026"/>
      </w:tabs>
    </w:pPr>
  </w:style>
  <w:style w:type="character" w:styleId="19">
    <w:name w:val="Hyperlink"/>
    <w:basedOn w:val="11"/>
    <w:unhideWhenUsed/>
    <w:uiPriority w:val="99"/>
    <w:rPr>
      <w:color w:val="0000FF"/>
      <w:u w:val="single"/>
    </w:rPr>
  </w:style>
  <w:style w:type="table" w:styleId="20">
    <w:name w:val="Table Grid"/>
    <w:basedOn w:val="12"/>
    <w:uiPriority w:val="59"/>
    <w:pPr>
      <w:spacing w:after="0" w:line="240" w:lineRule="auto"/>
    </w:pPr>
    <w:rPr>
      <w:rFonts w:eastAsia="Times New Roman" w:cs="Arial"/>
      <w:kern w:val="0"/>
      <w:lang w:val="en-US"/>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1">
    <w:name w:val="Body Text Char"/>
    <w:basedOn w:val="11"/>
    <w:link w:val="13"/>
    <w:uiPriority w:val="1"/>
    <w:rPr>
      <w:rFonts w:ascii="Times New Roman" w:hAnsi="Times New Roman" w:eastAsia="Times New Roman" w:cs="Times New Roman"/>
      <w:kern w:val="0"/>
      <w:sz w:val="24"/>
      <w:szCs w:val="24"/>
      <w:lang w:val="id" w:eastAsia="id"/>
      <w14:ligatures w14:val="none"/>
    </w:rPr>
  </w:style>
  <w:style w:type="paragraph" w:customStyle="1" w:styleId="22">
    <w:name w:val="Table Paragraph"/>
    <w:basedOn w:val="1"/>
    <w:qFormat/>
    <w:uiPriority w:val="1"/>
    <w:pPr>
      <w:ind w:left="107"/>
    </w:pPr>
  </w:style>
  <w:style w:type="character" w:customStyle="1" w:styleId="23">
    <w:name w:val="Footer Char"/>
    <w:basedOn w:val="11"/>
    <w:link w:val="17"/>
    <w:uiPriority w:val="99"/>
    <w:rPr>
      <w:rFonts w:ascii="Times New Roman" w:hAnsi="Times New Roman" w:eastAsia="Times New Roman" w:cs="Times New Roman"/>
      <w:kern w:val="0"/>
      <w:lang w:val="id" w:eastAsia="id"/>
      <w14:ligatures w14:val="none"/>
    </w:rPr>
  </w:style>
  <w:style w:type="paragraph" w:customStyle="1" w:styleId="24">
    <w:name w:val="No Spacing"/>
    <w:qFormat/>
    <w:uiPriority w:val="1"/>
    <w:pPr>
      <w:spacing w:after="0" w:line="240" w:lineRule="auto"/>
    </w:pPr>
    <w:rPr>
      <w:rFonts w:asciiTheme="minorHAnsi" w:hAnsiTheme="minorHAnsi" w:eastAsiaTheme="minorHAnsi" w:cstheme="minorBidi"/>
      <w:color w:val="44546A" w:themeColor="text2"/>
      <w:kern w:val="0"/>
      <w:sz w:val="20"/>
      <w:szCs w:val="20"/>
      <w:lang w:val="en-US" w:eastAsia="en-US" w:bidi="ar-SA"/>
      <w14:textFill>
        <w14:solidFill>
          <w14:schemeClr w14:val="tx2"/>
        </w14:solidFill>
      </w14:textFill>
      <w14:ligatures w14:val="none"/>
    </w:rPr>
  </w:style>
  <w:style w:type="paragraph" w:customStyle="1" w:styleId="25">
    <w:name w:val="Bibliography"/>
    <w:basedOn w:val="1"/>
    <w:next w:val="1"/>
    <w:unhideWhenUsed/>
    <w:uiPriority w:val="37"/>
    <w:pPr>
      <w:widowControl/>
      <w:autoSpaceDE/>
      <w:autoSpaceDN/>
      <w:spacing w:after="160" w:line="259" w:lineRule="auto"/>
    </w:pPr>
    <w:rPr>
      <w:rFonts w:asciiTheme="minorHAnsi" w:hAnsiTheme="minorHAnsi"/>
      <w:lang w:val="id-ID" w:eastAsia="en-US"/>
    </w:rPr>
  </w:style>
  <w:style w:type="paragraph" w:customStyle="1" w:styleId="26">
    <w:name w:val="List Paragraph"/>
    <w:basedOn w:val="1"/>
    <w:link w:val="27"/>
    <w:qFormat/>
    <w:uiPriority w:val="34"/>
    <w:pPr>
      <w:widowControl/>
      <w:autoSpaceDE/>
      <w:autoSpaceDN/>
      <w:spacing w:after="160" w:line="259" w:lineRule="auto"/>
      <w:ind w:left="720"/>
      <w:contextualSpacing/>
    </w:pPr>
    <w:rPr>
      <w:rFonts w:cs="Arial" w:asciiTheme="minorHAnsi" w:hAnsiTheme="minorHAnsi"/>
      <w:lang w:val="id-ID" w:eastAsia="en-US"/>
    </w:rPr>
  </w:style>
  <w:style w:type="character" w:customStyle="1" w:styleId="27">
    <w:name w:val="List Paragraph Char"/>
    <w:link w:val="26"/>
    <w:qFormat/>
    <w:locked/>
    <w:uiPriority w:val="34"/>
    <w:rPr>
      <w:rFonts w:eastAsia="Times New Roman" w:cs="Arial"/>
      <w:kern w:val="0"/>
      <w:lang w:val="id-ID"/>
      <w14:ligatures w14:val="none"/>
    </w:rPr>
  </w:style>
  <w:style w:type="character" w:customStyle="1" w:styleId="28">
    <w:name w:val="Header Char"/>
    <w:basedOn w:val="11"/>
    <w:link w:val="18"/>
    <w:uiPriority w:val="99"/>
    <w:rPr>
      <w:rFonts w:ascii="Times New Roman" w:hAnsi="Times New Roman" w:eastAsia="Times New Roman" w:cs="Times New Roman"/>
      <w:kern w:val="0"/>
      <w:lang w:val="id" w:eastAsia="id"/>
      <w14:ligatures w14:val="none"/>
    </w:rPr>
  </w:style>
  <w:style w:type="character" w:customStyle="1" w:styleId="29">
    <w:name w:val="Heading 1 Char"/>
    <w:basedOn w:val="11"/>
    <w:link w:val="2"/>
    <w:uiPriority w:val="9"/>
    <w:rPr>
      <w:rFonts w:asciiTheme="majorHAnsi" w:hAnsiTheme="majorHAnsi" w:eastAsiaTheme="majorEastAsia" w:cstheme="majorBidi"/>
      <w:color w:val="2F5597" w:themeColor="accent1" w:themeShade="BF"/>
      <w:kern w:val="0"/>
      <w:sz w:val="32"/>
      <w:szCs w:val="32"/>
      <w:lang w:val="en-US"/>
      <w14:ligatures w14:val="none"/>
    </w:rPr>
  </w:style>
  <w:style w:type="character" w:customStyle="1" w:styleId="30">
    <w:name w:val="Heading 2 Char"/>
    <w:basedOn w:val="11"/>
    <w:link w:val="3"/>
    <w:semiHidden/>
    <w:uiPriority w:val="9"/>
    <w:rPr>
      <w:rFonts w:asciiTheme="majorHAnsi" w:hAnsiTheme="majorHAnsi" w:eastAsiaTheme="majorEastAsia" w:cstheme="majorBidi"/>
      <w:b/>
      <w:bCs/>
      <w:i/>
      <w:iCs/>
      <w:kern w:val="0"/>
      <w:sz w:val="28"/>
      <w:szCs w:val="28"/>
      <w:lang w:val="en-US"/>
      <w14:ligatures w14:val="none"/>
    </w:rPr>
  </w:style>
  <w:style w:type="character" w:customStyle="1" w:styleId="31">
    <w:name w:val="Heading 3 Char"/>
    <w:basedOn w:val="11"/>
    <w:link w:val="4"/>
    <w:semiHidden/>
    <w:uiPriority w:val="9"/>
    <w:rPr>
      <w:rFonts w:asciiTheme="majorHAnsi" w:hAnsiTheme="majorHAnsi" w:eastAsiaTheme="majorEastAsia" w:cstheme="majorBidi"/>
      <w:b/>
      <w:bCs/>
      <w:kern w:val="0"/>
      <w:sz w:val="26"/>
      <w:szCs w:val="26"/>
      <w:lang w:val="en-US"/>
      <w14:ligatures w14:val="none"/>
    </w:rPr>
  </w:style>
  <w:style w:type="character" w:customStyle="1" w:styleId="32">
    <w:name w:val="Heading 4 Char"/>
    <w:basedOn w:val="11"/>
    <w:link w:val="5"/>
    <w:semiHidden/>
    <w:uiPriority w:val="9"/>
    <w:rPr>
      <w:rFonts w:eastAsiaTheme="minorEastAsia"/>
      <w:b/>
      <w:bCs/>
      <w:kern w:val="0"/>
      <w:sz w:val="28"/>
      <w:szCs w:val="28"/>
      <w:lang w:val="en-US"/>
      <w14:ligatures w14:val="none"/>
    </w:rPr>
  </w:style>
  <w:style w:type="character" w:customStyle="1" w:styleId="33">
    <w:name w:val="Heading 5 Char"/>
    <w:basedOn w:val="11"/>
    <w:link w:val="6"/>
    <w:semiHidden/>
    <w:uiPriority w:val="9"/>
    <w:rPr>
      <w:rFonts w:eastAsiaTheme="minorEastAsia"/>
      <w:b/>
      <w:bCs/>
      <w:i/>
      <w:iCs/>
      <w:kern w:val="0"/>
      <w:sz w:val="26"/>
      <w:szCs w:val="26"/>
      <w:lang w:val="en-US"/>
      <w14:ligatures w14:val="none"/>
    </w:rPr>
  </w:style>
  <w:style w:type="character" w:customStyle="1" w:styleId="34">
    <w:name w:val="Heading 6 Char"/>
    <w:basedOn w:val="11"/>
    <w:link w:val="7"/>
    <w:uiPriority w:val="0"/>
    <w:rPr>
      <w:rFonts w:ascii="Times New Roman" w:hAnsi="Times New Roman" w:eastAsia="Times New Roman" w:cs="Times New Roman"/>
      <w:b/>
      <w:bCs/>
      <w:kern w:val="0"/>
      <w:lang w:val="en-US"/>
      <w14:ligatures w14:val="none"/>
    </w:rPr>
  </w:style>
  <w:style w:type="character" w:customStyle="1" w:styleId="35">
    <w:name w:val="Heading 7 Char"/>
    <w:basedOn w:val="11"/>
    <w:link w:val="8"/>
    <w:semiHidden/>
    <w:uiPriority w:val="9"/>
    <w:rPr>
      <w:rFonts w:eastAsiaTheme="minorEastAsia"/>
      <w:kern w:val="0"/>
      <w:sz w:val="24"/>
      <w:szCs w:val="24"/>
      <w:lang w:val="en-US"/>
      <w14:ligatures w14:val="none"/>
    </w:rPr>
  </w:style>
  <w:style w:type="character" w:customStyle="1" w:styleId="36">
    <w:name w:val="Heading 8 Char"/>
    <w:basedOn w:val="11"/>
    <w:link w:val="9"/>
    <w:semiHidden/>
    <w:uiPriority w:val="9"/>
    <w:rPr>
      <w:rFonts w:eastAsiaTheme="minorEastAsia"/>
      <w:i/>
      <w:iCs/>
      <w:kern w:val="0"/>
      <w:sz w:val="24"/>
      <w:szCs w:val="24"/>
      <w:lang w:val="en-US"/>
      <w14:ligatures w14:val="none"/>
    </w:rPr>
  </w:style>
  <w:style w:type="character" w:customStyle="1" w:styleId="37">
    <w:name w:val="Heading 9 Char"/>
    <w:basedOn w:val="11"/>
    <w:link w:val="10"/>
    <w:semiHidden/>
    <w:uiPriority w:val="9"/>
    <w:rPr>
      <w:rFonts w:asciiTheme="majorHAnsi" w:hAnsiTheme="majorHAnsi" w:eastAsiaTheme="majorEastAsia" w:cstheme="majorBidi"/>
      <w:kern w:val="0"/>
      <w:lang w:val="en-US"/>
      <w14:ligatures w14:val="none"/>
    </w:rPr>
  </w:style>
  <w:style w:type="character" w:customStyle="1" w:styleId="38">
    <w:name w:val="Comment Text Char"/>
    <w:basedOn w:val="11"/>
    <w:link w:val="15"/>
    <w:semiHidden/>
    <w:uiPriority w:val="99"/>
    <w:rPr>
      <w:rFonts w:ascii="Times New Roman" w:hAnsi="Times New Roman" w:eastAsia="Times New Roman" w:cs="Times New Roman"/>
      <w:kern w:val="0"/>
      <w:sz w:val="20"/>
      <w:szCs w:val="20"/>
      <w:lang w:val="en-US"/>
      <w14:ligatures w14:val="none"/>
    </w:rPr>
  </w:style>
  <w:style w:type="character" w:customStyle="1" w:styleId="39">
    <w:name w:val="Comment Subject Char"/>
    <w:basedOn w:val="38"/>
    <w:link w:val="16"/>
    <w:semiHidden/>
    <w:qFormat/>
    <w:uiPriority w:val="99"/>
    <w:rPr>
      <w:rFonts w:ascii="Times New Roman" w:hAnsi="Times New Roman" w:eastAsia="Times New Roman" w:cs="Times New Roman"/>
      <w:b/>
      <w:bCs/>
      <w:kern w:val="0"/>
      <w:sz w:val="20"/>
      <w:szCs w:val="20"/>
      <w:lang w:val="en-US"/>
      <w14:ligatures w14: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6595</Words>
  <Characters>37597</Characters>
  <Lines>313</Lines>
  <Paragraphs>88</Paragraphs>
  <TotalTime>119</TotalTime>
  <ScaleCrop>false</ScaleCrop>
  <LinksUpToDate>false</LinksUpToDate>
  <CharactersWithSpaces>44104</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2023-09-13T18:21:00Z</dcterms:created>
  <dc:creator>Fhd551509d@outlook.com</dc:creator>
  <cp:lastModifiedBy>hidayatrod</cp:lastModifiedBy>
  <dcterms:modified xsi:type="dcterms:W3CDTF">2024-02-06T01:50:13Z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